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1E4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1854CA" w14:textId="77777777" w:rsidTr="001B13A3">
        <w:trPr>
          <w:cantSplit/>
          <w:trHeight w:val="907"/>
        </w:trPr>
        <w:tc>
          <w:tcPr>
            <w:tcW w:w="227" w:type="dxa"/>
            <w:shd w:val="clear" w:color="auto" w:fill="A8D8A7"/>
            <w:vAlign w:val="center"/>
          </w:tcPr>
          <w:p w14:paraId="356E2538" w14:textId="77777777" w:rsidR="00517A2C" w:rsidRPr="00024808" w:rsidRDefault="00517A2C" w:rsidP="00E80E0F">
            <w:pPr>
              <w:pStyle w:val="En-tte"/>
              <w:rPr>
                <w:lang w:val="en-GB"/>
              </w:rPr>
            </w:pPr>
          </w:p>
        </w:tc>
        <w:tc>
          <w:tcPr>
            <w:tcW w:w="283" w:type="dxa"/>
            <w:shd w:val="clear" w:color="auto" w:fill="A8D8A7"/>
            <w:textDirection w:val="btLr"/>
            <w:vAlign w:val="center"/>
          </w:tcPr>
          <w:p w14:paraId="5D969B40"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5CED225" w14:textId="77777777" w:rsidR="00517A2C" w:rsidRPr="007E0A80" w:rsidRDefault="00D34A62" w:rsidP="00E80E0F">
            <w:pPr>
              <w:pStyle w:val="NumHead"/>
            </w:pPr>
            <w:r>
              <w:rPr>
                <w:noProof/>
              </w:rPr>
              <w:t>1</w:t>
            </w:r>
          </w:p>
        </w:tc>
        <w:tc>
          <w:tcPr>
            <w:tcW w:w="9978" w:type="dxa"/>
            <w:shd w:val="clear" w:color="auto" w:fill="A8D8A7"/>
            <w:vAlign w:val="center"/>
          </w:tcPr>
          <w:p w14:paraId="1A60C4DD" w14:textId="77777777" w:rsidR="00517A2C" w:rsidRPr="00024808" w:rsidRDefault="002E17D5" w:rsidP="00E80E0F">
            <w:pPr>
              <w:pStyle w:val="Titre1"/>
              <w:outlineLvl w:val="0"/>
              <w:rPr>
                <w:lang w:val="en-GB"/>
              </w:rPr>
            </w:pPr>
            <w:r w:rsidRPr="00944977">
              <w:rPr>
                <w:noProof/>
                <w:lang w:val="en-US"/>
              </w:rPr>
              <w:t>Identification de la substance/du mélange et de la société/l’entreprise</w:t>
            </w:r>
          </w:p>
        </w:tc>
        <w:tc>
          <w:tcPr>
            <w:tcW w:w="57" w:type="dxa"/>
            <w:shd w:val="clear" w:color="auto" w:fill="A8D8A7"/>
            <w:vAlign w:val="center"/>
          </w:tcPr>
          <w:p w14:paraId="0D6D09A9" w14:textId="77777777" w:rsidR="00517A2C" w:rsidRPr="00944977" w:rsidRDefault="00517A2C" w:rsidP="00E80E0F">
            <w:pPr>
              <w:pStyle w:val="En-tte"/>
              <w:rPr>
                <w:lang w:val="en-US"/>
              </w:rPr>
            </w:pPr>
          </w:p>
        </w:tc>
      </w:tr>
    </w:tbl>
    <w:p w14:paraId="5F798C4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AD1051" w14:textId="77777777" w:rsidTr="00C558D5">
        <w:trPr>
          <w:trHeight w:val="454"/>
        </w:trPr>
        <w:tc>
          <w:tcPr>
            <w:tcW w:w="510" w:type="dxa"/>
          </w:tcPr>
          <w:p w14:paraId="5507FAF4" w14:textId="77777777" w:rsidR="0060511C" w:rsidRPr="001504B1" w:rsidRDefault="0060511C" w:rsidP="001568CA">
            <w:pPr>
              <w:rPr>
                <w:noProof/>
                <w:lang w:val="en-US"/>
              </w:rPr>
            </w:pPr>
          </w:p>
        </w:tc>
        <w:tc>
          <w:tcPr>
            <w:tcW w:w="624" w:type="dxa"/>
          </w:tcPr>
          <w:p w14:paraId="2E333716" w14:textId="77777777" w:rsidR="0060511C" w:rsidRPr="00F358DB" w:rsidRDefault="00D34A62" w:rsidP="003301E5">
            <w:pPr>
              <w:pStyle w:val="Titre2"/>
              <w:outlineLvl w:val="1"/>
              <w:rPr>
                <w:sz w:val="28"/>
              </w:rPr>
            </w:pPr>
            <w:r>
              <w:t>1.1</w:t>
            </w:r>
          </w:p>
        </w:tc>
        <w:tc>
          <w:tcPr>
            <w:tcW w:w="10035" w:type="dxa"/>
          </w:tcPr>
          <w:p w14:paraId="7DD515AA" w14:textId="77777777" w:rsidR="0060511C" w:rsidRPr="000733B8" w:rsidRDefault="002E17D5" w:rsidP="00547610">
            <w:pPr>
              <w:pStyle w:val="Titre2"/>
              <w:outlineLvl w:val="1"/>
            </w:pPr>
            <w:r w:rsidRPr="00944977">
              <w:t>Identificateur de produit</w:t>
            </w:r>
          </w:p>
        </w:tc>
      </w:tr>
      <w:tr w:rsidR="0060511C" w14:paraId="139E6F2E" w14:textId="77777777" w:rsidTr="00C558D5">
        <w:tc>
          <w:tcPr>
            <w:tcW w:w="510" w:type="dxa"/>
          </w:tcPr>
          <w:p w14:paraId="7457F37A" w14:textId="77777777" w:rsidR="0060511C" w:rsidRDefault="0060511C" w:rsidP="00302AE7">
            <w:pPr>
              <w:rPr>
                <w:noProof/>
                <w:lang w:val="en-US"/>
              </w:rPr>
            </w:pPr>
          </w:p>
        </w:tc>
        <w:tc>
          <w:tcPr>
            <w:tcW w:w="624" w:type="dxa"/>
          </w:tcPr>
          <w:p w14:paraId="6D24797E" w14:textId="77777777" w:rsidR="0060511C" w:rsidRDefault="0060511C" w:rsidP="00302AE7">
            <w:pPr>
              <w:rPr>
                <w:noProof/>
                <w:lang w:val="en-US"/>
              </w:rPr>
            </w:pPr>
          </w:p>
        </w:tc>
        <w:tc>
          <w:tcPr>
            <w:tcW w:w="10035" w:type="dxa"/>
          </w:tcPr>
          <w:p w14:paraId="2B55BF73" w14:textId="77777777" w:rsidR="0060511C" w:rsidRDefault="0060511C" w:rsidP="00302AE7">
            <w:pPr>
              <w:rPr>
                <w:noProof/>
                <w:lang w:val="en-US"/>
              </w:rPr>
            </w:pPr>
            <w:r>
              <w:rPr>
                <w:noProof/>
                <w:sz w:val="12"/>
              </w:rPr>
              <w:drawing>
                <wp:inline distT="0" distB="0" distL="0" distR="0" wp14:anchorId="1780D04D" wp14:editId="43C3E37A">
                  <wp:extent cx="406346" cy="38094"/>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01BE7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EB4B911" w14:textId="77777777" w:rsidTr="00413A2A">
        <w:tc>
          <w:tcPr>
            <w:tcW w:w="3458" w:type="dxa"/>
          </w:tcPr>
          <w:p w14:paraId="0987C8B5" w14:textId="77777777" w:rsidR="0052490E" w:rsidRPr="00FC78E0" w:rsidRDefault="00D34A62" w:rsidP="00B20C98">
            <w:pPr>
              <w:rPr>
                <w:b/>
                <w:noProof/>
                <w:lang w:val="en-US"/>
              </w:rPr>
            </w:pPr>
            <w:r>
              <w:rPr>
                <w:rStyle w:val="Titre3Car"/>
                <w:noProof/>
                <w:lang w:val="en-GB"/>
              </w:rPr>
              <w:t>Nom du produit</w:t>
            </w:r>
          </w:p>
        </w:tc>
        <w:tc>
          <w:tcPr>
            <w:tcW w:w="340" w:type="dxa"/>
          </w:tcPr>
          <w:p w14:paraId="392B8D23" w14:textId="77777777" w:rsidR="0052490E" w:rsidRPr="00956593" w:rsidRDefault="0052490E" w:rsidP="00B20C98">
            <w:pPr>
              <w:rPr>
                <w:noProof/>
                <w:lang w:val="en-US"/>
              </w:rPr>
            </w:pPr>
            <w:r w:rsidRPr="00956593">
              <w:rPr>
                <w:noProof/>
                <w:lang w:val="en-US"/>
              </w:rPr>
              <w:t>:</w:t>
            </w:r>
          </w:p>
        </w:tc>
        <w:tc>
          <w:tcPr>
            <w:tcW w:w="6236" w:type="dxa"/>
          </w:tcPr>
          <w:p w14:paraId="56D25932" w14:textId="77777777" w:rsidR="0052490E" w:rsidRDefault="00D34A62" w:rsidP="00B20C98">
            <w:pPr>
              <w:rPr>
                <w:noProof/>
                <w:lang w:val="en-US"/>
              </w:rPr>
            </w:pPr>
            <w:r>
              <w:rPr>
                <w:noProof/>
                <w:lang w:val="en-US"/>
              </w:rPr>
              <w:t>Nouveau né (FDS 10%).</w:t>
            </w:r>
          </w:p>
        </w:tc>
      </w:tr>
      <w:tr w:rsidR="0052490E" w:rsidRPr="00A456CA" w14:paraId="073865ED" w14:textId="77777777" w:rsidTr="00413A2A">
        <w:tc>
          <w:tcPr>
            <w:tcW w:w="3458" w:type="dxa"/>
          </w:tcPr>
          <w:p w14:paraId="562C9C36" w14:textId="77777777" w:rsidR="0052490E" w:rsidRPr="00FC78E0" w:rsidRDefault="00D34A62" w:rsidP="00B20C98">
            <w:pPr>
              <w:rPr>
                <w:b/>
                <w:noProof/>
                <w:lang w:val="en-US"/>
              </w:rPr>
            </w:pPr>
            <w:r>
              <w:rPr>
                <w:rStyle w:val="Titre3Car"/>
                <w:noProof/>
                <w:lang w:val="en-GB"/>
              </w:rPr>
              <w:t>N° d'article (utilisateur)</w:t>
            </w:r>
          </w:p>
        </w:tc>
        <w:tc>
          <w:tcPr>
            <w:tcW w:w="340" w:type="dxa"/>
          </w:tcPr>
          <w:p w14:paraId="0871B80F" w14:textId="77777777" w:rsidR="0052490E" w:rsidRPr="00956593" w:rsidRDefault="0052490E" w:rsidP="00B20C98">
            <w:pPr>
              <w:rPr>
                <w:noProof/>
                <w:lang w:val="en-US"/>
              </w:rPr>
            </w:pPr>
            <w:r w:rsidRPr="00956593">
              <w:rPr>
                <w:noProof/>
                <w:lang w:val="en-US"/>
              </w:rPr>
              <w:t>:</w:t>
            </w:r>
          </w:p>
        </w:tc>
        <w:tc>
          <w:tcPr>
            <w:tcW w:w="6236" w:type="dxa"/>
          </w:tcPr>
          <w:p w14:paraId="0DAED545" w14:textId="77777777" w:rsidR="0052490E" w:rsidRDefault="00D34A62" w:rsidP="00B20C98">
            <w:pPr>
              <w:rPr>
                <w:noProof/>
                <w:lang w:val="en-US"/>
              </w:rPr>
            </w:pPr>
            <w:r>
              <w:rPr>
                <w:noProof/>
                <w:lang w:val="en-US"/>
              </w:rPr>
              <w:t>A-F0226.</w:t>
            </w:r>
          </w:p>
        </w:tc>
      </w:tr>
    </w:tbl>
    <w:p w14:paraId="19AAEE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15FEB5" w14:textId="77777777" w:rsidTr="00C558D5">
        <w:trPr>
          <w:trHeight w:val="454"/>
        </w:trPr>
        <w:tc>
          <w:tcPr>
            <w:tcW w:w="510" w:type="dxa"/>
          </w:tcPr>
          <w:p w14:paraId="4D9A9636" w14:textId="77777777" w:rsidR="0060511C" w:rsidRPr="001504B1" w:rsidRDefault="0060511C" w:rsidP="001568CA">
            <w:pPr>
              <w:rPr>
                <w:noProof/>
                <w:lang w:val="en-US"/>
              </w:rPr>
            </w:pPr>
          </w:p>
        </w:tc>
        <w:tc>
          <w:tcPr>
            <w:tcW w:w="624" w:type="dxa"/>
          </w:tcPr>
          <w:p w14:paraId="3E816E1C" w14:textId="77777777" w:rsidR="0060511C" w:rsidRPr="00F358DB" w:rsidRDefault="00D34A62" w:rsidP="003301E5">
            <w:pPr>
              <w:pStyle w:val="Titre2"/>
              <w:outlineLvl w:val="1"/>
              <w:rPr>
                <w:sz w:val="28"/>
              </w:rPr>
            </w:pPr>
            <w:r>
              <w:t>1.2</w:t>
            </w:r>
          </w:p>
        </w:tc>
        <w:tc>
          <w:tcPr>
            <w:tcW w:w="10035" w:type="dxa"/>
          </w:tcPr>
          <w:p w14:paraId="0669EF82" w14:textId="77777777" w:rsidR="0060511C" w:rsidRPr="000733B8" w:rsidRDefault="002E17D5" w:rsidP="00547610">
            <w:pPr>
              <w:pStyle w:val="Titre2"/>
              <w:outlineLvl w:val="1"/>
            </w:pPr>
            <w:r w:rsidRPr="00944977">
              <w:t>Utilisations identifiées pertinentes de la substance ou du mélange et utilisations déconseillées</w:t>
            </w:r>
          </w:p>
        </w:tc>
      </w:tr>
      <w:tr w:rsidR="0060511C" w14:paraId="6D5977E4" w14:textId="77777777" w:rsidTr="00C558D5">
        <w:tc>
          <w:tcPr>
            <w:tcW w:w="510" w:type="dxa"/>
          </w:tcPr>
          <w:p w14:paraId="4BD92D3C" w14:textId="77777777" w:rsidR="0060511C" w:rsidRDefault="0060511C" w:rsidP="00302AE7">
            <w:pPr>
              <w:rPr>
                <w:noProof/>
                <w:lang w:val="en-US"/>
              </w:rPr>
            </w:pPr>
          </w:p>
        </w:tc>
        <w:tc>
          <w:tcPr>
            <w:tcW w:w="624" w:type="dxa"/>
          </w:tcPr>
          <w:p w14:paraId="65A93B93" w14:textId="77777777" w:rsidR="0060511C" w:rsidRDefault="0060511C" w:rsidP="00302AE7">
            <w:pPr>
              <w:rPr>
                <w:noProof/>
                <w:lang w:val="en-US"/>
              </w:rPr>
            </w:pPr>
          </w:p>
        </w:tc>
        <w:tc>
          <w:tcPr>
            <w:tcW w:w="10035" w:type="dxa"/>
          </w:tcPr>
          <w:p w14:paraId="285F5C02" w14:textId="77777777" w:rsidR="0060511C" w:rsidRDefault="0060511C" w:rsidP="00302AE7">
            <w:pPr>
              <w:rPr>
                <w:noProof/>
                <w:lang w:val="en-US"/>
              </w:rPr>
            </w:pPr>
            <w:r>
              <w:rPr>
                <w:noProof/>
                <w:sz w:val="12"/>
              </w:rPr>
              <w:drawing>
                <wp:inline distT="0" distB="0" distL="0" distR="0" wp14:anchorId="4CFAA06D" wp14:editId="45E95F06">
                  <wp:extent cx="406346" cy="38094"/>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C5944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8DCB708" w14:textId="77777777" w:rsidTr="00413A2A">
        <w:tc>
          <w:tcPr>
            <w:tcW w:w="3458" w:type="dxa"/>
          </w:tcPr>
          <w:p w14:paraId="27A16CC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6D797FC" w14:textId="77777777" w:rsidR="0052490E" w:rsidRPr="00956593" w:rsidRDefault="0052490E" w:rsidP="00B20C98">
            <w:pPr>
              <w:rPr>
                <w:noProof/>
                <w:lang w:val="en-US"/>
              </w:rPr>
            </w:pPr>
            <w:r w:rsidRPr="00956593">
              <w:rPr>
                <w:noProof/>
                <w:lang w:val="en-US"/>
              </w:rPr>
              <w:t>:</w:t>
            </w:r>
          </w:p>
        </w:tc>
        <w:tc>
          <w:tcPr>
            <w:tcW w:w="6236" w:type="dxa"/>
          </w:tcPr>
          <w:p w14:paraId="47EEA27F" w14:textId="77777777" w:rsidR="0052490E" w:rsidRDefault="00D34A62" w:rsidP="00B20C98">
            <w:pPr>
              <w:rPr>
                <w:noProof/>
                <w:lang w:val="en-US"/>
              </w:rPr>
            </w:pPr>
            <w:r>
              <w:rPr>
                <w:noProof/>
                <w:lang w:val="en-US"/>
              </w:rPr>
              <w:t>Aucune donnée disponible.</w:t>
            </w:r>
          </w:p>
        </w:tc>
      </w:tr>
      <w:tr w:rsidR="0052490E" w:rsidRPr="00A456CA" w14:paraId="02F3D573" w14:textId="77777777" w:rsidTr="00413A2A">
        <w:tc>
          <w:tcPr>
            <w:tcW w:w="3458" w:type="dxa"/>
          </w:tcPr>
          <w:p w14:paraId="3666800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54A6962" w14:textId="77777777" w:rsidR="0052490E" w:rsidRPr="00956593" w:rsidRDefault="0052490E" w:rsidP="00B20C98">
            <w:pPr>
              <w:rPr>
                <w:noProof/>
                <w:lang w:val="en-US"/>
              </w:rPr>
            </w:pPr>
            <w:r w:rsidRPr="00956593">
              <w:rPr>
                <w:noProof/>
                <w:lang w:val="en-US"/>
              </w:rPr>
              <w:t>:</w:t>
            </w:r>
          </w:p>
        </w:tc>
        <w:tc>
          <w:tcPr>
            <w:tcW w:w="6236" w:type="dxa"/>
          </w:tcPr>
          <w:p w14:paraId="62B98A19" w14:textId="77777777" w:rsidR="0052490E" w:rsidRDefault="00D34A62" w:rsidP="00B20C98">
            <w:pPr>
              <w:rPr>
                <w:noProof/>
                <w:lang w:val="en-US"/>
              </w:rPr>
            </w:pPr>
            <w:r>
              <w:rPr>
                <w:noProof/>
                <w:lang w:val="en-US"/>
              </w:rPr>
              <w:t>Aucune donnée disponible.</w:t>
            </w:r>
          </w:p>
        </w:tc>
      </w:tr>
    </w:tbl>
    <w:p w14:paraId="5F5053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86D2CD" w14:textId="77777777" w:rsidTr="00C558D5">
        <w:trPr>
          <w:trHeight w:val="454"/>
        </w:trPr>
        <w:tc>
          <w:tcPr>
            <w:tcW w:w="510" w:type="dxa"/>
          </w:tcPr>
          <w:p w14:paraId="27A4F978" w14:textId="77777777" w:rsidR="0060511C" w:rsidRPr="001504B1" w:rsidRDefault="0060511C" w:rsidP="001568CA">
            <w:pPr>
              <w:rPr>
                <w:noProof/>
                <w:lang w:val="en-US"/>
              </w:rPr>
            </w:pPr>
          </w:p>
        </w:tc>
        <w:tc>
          <w:tcPr>
            <w:tcW w:w="624" w:type="dxa"/>
          </w:tcPr>
          <w:p w14:paraId="7F0340FD" w14:textId="77777777" w:rsidR="0060511C" w:rsidRPr="00F358DB" w:rsidRDefault="00D34A62" w:rsidP="003301E5">
            <w:pPr>
              <w:pStyle w:val="Titre2"/>
              <w:outlineLvl w:val="1"/>
              <w:rPr>
                <w:sz w:val="28"/>
              </w:rPr>
            </w:pPr>
            <w:r>
              <w:t>1.3</w:t>
            </w:r>
          </w:p>
        </w:tc>
        <w:tc>
          <w:tcPr>
            <w:tcW w:w="10035" w:type="dxa"/>
          </w:tcPr>
          <w:p w14:paraId="3AE1264B" w14:textId="77777777" w:rsidR="0060511C" w:rsidRPr="000733B8" w:rsidRDefault="002E17D5" w:rsidP="00547610">
            <w:pPr>
              <w:pStyle w:val="Titre2"/>
              <w:outlineLvl w:val="1"/>
            </w:pPr>
            <w:r w:rsidRPr="00944977">
              <w:t>Renseignements concernant le fournisseur de la fiche de données de sécurité</w:t>
            </w:r>
          </w:p>
        </w:tc>
      </w:tr>
      <w:tr w:rsidR="0060511C" w14:paraId="4B13E9A0" w14:textId="77777777" w:rsidTr="00C558D5">
        <w:tc>
          <w:tcPr>
            <w:tcW w:w="510" w:type="dxa"/>
          </w:tcPr>
          <w:p w14:paraId="5151EE38" w14:textId="77777777" w:rsidR="0060511C" w:rsidRDefault="0060511C" w:rsidP="00302AE7">
            <w:pPr>
              <w:rPr>
                <w:noProof/>
                <w:lang w:val="en-US"/>
              </w:rPr>
            </w:pPr>
          </w:p>
        </w:tc>
        <w:tc>
          <w:tcPr>
            <w:tcW w:w="624" w:type="dxa"/>
          </w:tcPr>
          <w:p w14:paraId="4F2CBBD3" w14:textId="77777777" w:rsidR="0060511C" w:rsidRDefault="0060511C" w:rsidP="00302AE7">
            <w:pPr>
              <w:rPr>
                <w:noProof/>
                <w:lang w:val="en-US"/>
              </w:rPr>
            </w:pPr>
          </w:p>
        </w:tc>
        <w:tc>
          <w:tcPr>
            <w:tcW w:w="10035" w:type="dxa"/>
          </w:tcPr>
          <w:p w14:paraId="022E738F" w14:textId="77777777" w:rsidR="0060511C" w:rsidRDefault="0060511C" w:rsidP="00302AE7">
            <w:pPr>
              <w:rPr>
                <w:noProof/>
                <w:lang w:val="en-US"/>
              </w:rPr>
            </w:pPr>
            <w:r>
              <w:rPr>
                <w:noProof/>
                <w:sz w:val="12"/>
              </w:rPr>
              <w:drawing>
                <wp:inline distT="0" distB="0" distL="0" distR="0" wp14:anchorId="24EF3276" wp14:editId="076FA513">
                  <wp:extent cx="406346" cy="38094"/>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5F66D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09A4D68" w14:textId="77777777" w:rsidTr="00413A2A">
        <w:tc>
          <w:tcPr>
            <w:tcW w:w="3458" w:type="dxa"/>
          </w:tcPr>
          <w:p w14:paraId="69C838B5" w14:textId="77777777" w:rsidR="0052490E" w:rsidRPr="00FC78E0" w:rsidRDefault="00D34A62" w:rsidP="00B20C98">
            <w:pPr>
              <w:rPr>
                <w:b/>
                <w:noProof/>
                <w:lang w:val="en-US"/>
              </w:rPr>
            </w:pPr>
            <w:r>
              <w:rPr>
                <w:rStyle w:val="Titre3Car"/>
                <w:noProof/>
                <w:lang w:val="en-GB"/>
              </w:rPr>
              <w:t>Fournisseur</w:t>
            </w:r>
          </w:p>
        </w:tc>
        <w:tc>
          <w:tcPr>
            <w:tcW w:w="340" w:type="dxa"/>
          </w:tcPr>
          <w:p w14:paraId="41346945" w14:textId="77777777" w:rsidR="0052490E" w:rsidRPr="00956593" w:rsidRDefault="0052490E" w:rsidP="00B20C98">
            <w:pPr>
              <w:rPr>
                <w:noProof/>
                <w:lang w:val="en-US"/>
              </w:rPr>
            </w:pPr>
            <w:r w:rsidRPr="00956593">
              <w:rPr>
                <w:noProof/>
                <w:lang w:val="en-US"/>
              </w:rPr>
              <w:t>:</w:t>
            </w:r>
          </w:p>
        </w:tc>
        <w:tc>
          <w:tcPr>
            <w:tcW w:w="6236" w:type="dxa"/>
          </w:tcPr>
          <w:p w14:paraId="12B75D07" w14:textId="77777777" w:rsidR="0052490E" w:rsidRDefault="00C501B3" w:rsidP="00B20C98">
            <w:pPr>
              <w:rPr>
                <w:noProof/>
                <w:lang w:val="en-US"/>
              </w:rPr>
            </w:pPr>
            <w:r w:rsidRPr="00046C4F">
              <w:rPr>
                <w:rStyle w:val="Titre4Car"/>
                <w:rFonts w:asciiTheme="minorHAnsi" w:hAnsiTheme="minorHAnsi"/>
                <w:noProof w:val="0"/>
              </w:rPr>
              <w:t>Nom</w:t>
            </w:r>
            <w:r w:rsidR="008B1B86">
              <w:rPr>
                <w:noProof/>
                <w:lang w:val="en-US"/>
              </w:rPr>
              <w:t xml:space="preserve"> </w:t>
            </w:r>
            <w:r w:rsidR="0052490E" w:rsidRPr="00944977">
              <w:rPr>
                <w:lang w:val="en-US"/>
              </w:rPr>
              <w:t xml:space="preserve">: </w:t>
            </w:r>
            <w:r w:rsidR="00D34A62">
              <w:rPr>
                <w:noProof/>
                <w:lang w:val="en-US"/>
              </w:rPr>
              <w:t>Aromat'easy - Idily.</w:t>
            </w:r>
          </w:p>
          <w:p w14:paraId="1F788AAB" w14:textId="77777777" w:rsidR="0034202B" w:rsidRPr="00024808" w:rsidRDefault="00C501B3" w:rsidP="00CE02BF">
            <w:pPr>
              <w:rPr>
                <w:noProof/>
                <w:lang w:eastAsia="fr-FR"/>
              </w:rPr>
            </w:pPr>
            <w:r w:rsidRPr="00046C4F">
              <w:rPr>
                <w:rStyle w:val="Titre4Car"/>
                <w:rFonts w:asciiTheme="minorHAnsi" w:hAnsiTheme="minorHAnsi"/>
                <w:noProof w:val="0"/>
              </w:rPr>
              <w:t>Rue</w:t>
            </w:r>
            <w:r w:rsidR="008B1B86">
              <w:rPr>
                <w:noProof/>
                <w:lang w:val="en-US"/>
              </w:rPr>
              <w:t xml:space="preserve"> </w:t>
            </w:r>
            <w:r w:rsidR="0034202B" w:rsidRPr="00944977">
              <w:rPr>
                <w:lang w:val="en-US"/>
              </w:rPr>
              <w:t xml:space="preserve">: </w:t>
            </w:r>
            <w:r w:rsidR="00D34A62">
              <w:rPr>
                <w:noProof/>
                <w:lang w:val="en-US"/>
              </w:rPr>
              <w:t>Rue Georges Cosse 6a.</w:t>
            </w:r>
          </w:p>
          <w:p w14:paraId="6E6C93A4" w14:textId="77777777" w:rsidR="0034202B" w:rsidRPr="00024808" w:rsidRDefault="00C501B3" w:rsidP="00CE02BF">
            <w:pPr>
              <w:rPr>
                <w:noProof/>
                <w:lang w:eastAsia="fr-FR"/>
              </w:rPr>
            </w:pPr>
            <w:r w:rsidRPr="00046C4F">
              <w:rPr>
                <w:rStyle w:val="Titre4Car"/>
                <w:rFonts w:asciiTheme="minorHAnsi" w:hAnsiTheme="minorHAnsi"/>
                <w:noProof w:val="0"/>
              </w:rPr>
              <w:t>Code postal/Ville</w:t>
            </w:r>
            <w:r w:rsidR="008B1B86">
              <w:rPr>
                <w:noProof/>
                <w:lang w:val="en-US"/>
              </w:rPr>
              <w:t xml:space="preserve"> </w:t>
            </w:r>
            <w:r w:rsidR="0034202B" w:rsidRPr="00944977">
              <w:rPr>
                <w:lang w:val="en-US"/>
              </w:rPr>
              <w:t xml:space="preserve">: </w:t>
            </w:r>
            <w:r w:rsidR="00D34A62">
              <w:rPr>
                <w:noProof/>
                <w:lang w:val="en-US"/>
              </w:rPr>
              <w:t>5380 Fernelmont.</w:t>
            </w:r>
          </w:p>
          <w:p w14:paraId="5668EC65" w14:textId="77777777" w:rsidR="0034202B" w:rsidRPr="00024808" w:rsidRDefault="00C501B3" w:rsidP="00CE02BF">
            <w:pPr>
              <w:rPr>
                <w:noProof/>
                <w:lang w:eastAsia="fr-FR"/>
              </w:rPr>
            </w:pPr>
            <w:r w:rsidRPr="00046C4F">
              <w:rPr>
                <w:rStyle w:val="Titre4Car"/>
                <w:rFonts w:asciiTheme="minorHAnsi" w:hAnsiTheme="minorHAnsi"/>
                <w:noProof w:val="0"/>
              </w:rPr>
              <w:t>Pays</w:t>
            </w:r>
            <w:r w:rsidR="008B1B86">
              <w:rPr>
                <w:noProof/>
                <w:lang w:val="en-US"/>
              </w:rPr>
              <w:t xml:space="preserve"> </w:t>
            </w:r>
            <w:r w:rsidR="0034202B" w:rsidRPr="00944977">
              <w:rPr>
                <w:lang w:val="en-US"/>
              </w:rPr>
              <w:t xml:space="preserve">: </w:t>
            </w:r>
            <w:r w:rsidR="00D34A62">
              <w:rPr>
                <w:noProof/>
                <w:lang w:val="en-US"/>
              </w:rPr>
              <w:t>Belgique.</w:t>
            </w:r>
          </w:p>
          <w:p w14:paraId="1241B53D" w14:textId="77777777" w:rsidR="0034202B" w:rsidRPr="00024808" w:rsidRDefault="00C501B3" w:rsidP="00CE02BF">
            <w:pPr>
              <w:rPr>
                <w:noProof/>
                <w:lang w:eastAsia="fr-FR"/>
              </w:rPr>
            </w:pPr>
            <w:r w:rsidRPr="00046C4F">
              <w:rPr>
                <w:rStyle w:val="Titre4Car"/>
                <w:rFonts w:asciiTheme="minorHAnsi" w:hAnsiTheme="minorHAnsi"/>
                <w:noProof w:val="0"/>
              </w:rPr>
              <w:t>Téléphone</w:t>
            </w:r>
            <w:r w:rsidR="008B1B86">
              <w:rPr>
                <w:noProof/>
                <w:lang w:val="en-US"/>
              </w:rPr>
              <w:t xml:space="preserve"> </w:t>
            </w:r>
            <w:r w:rsidR="0034202B" w:rsidRPr="00944977">
              <w:rPr>
                <w:lang w:val="en-US"/>
              </w:rPr>
              <w:t xml:space="preserve">: </w:t>
            </w:r>
            <w:r w:rsidR="00D34A62">
              <w:rPr>
                <w:noProof/>
                <w:lang w:val="en-US"/>
              </w:rPr>
              <w:t>03 89 71 74 64.</w:t>
            </w:r>
          </w:p>
          <w:p w14:paraId="7DD290C4" w14:textId="77777777" w:rsidR="0034202B" w:rsidRPr="00024808" w:rsidRDefault="00C501B3" w:rsidP="00CE02BF">
            <w:pPr>
              <w:rPr>
                <w:noProof/>
                <w:lang w:eastAsia="fr-FR"/>
              </w:rPr>
            </w:pPr>
            <w:r w:rsidRPr="00046C4F">
              <w:rPr>
                <w:rStyle w:val="Titre4Car"/>
                <w:rFonts w:asciiTheme="minorHAnsi" w:hAnsiTheme="minorHAnsi"/>
                <w:noProof w:val="0"/>
              </w:rPr>
              <w:t>Site web</w:t>
            </w:r>
            <w:r w:rsidR="008B1B86">
              <w:rPr>
                <w:noProof/>
                <w:lang w:val="en-US"/>
              </w:rPr>
              <w:t xml:space="preserve"> </w:t>
            </w:r>
            <w:r w:rsidR="0034202B" w:rsidRPr="00944977">
              <w:rPr>
                <w:lang w:val="en-US"/>
              </w:rPr>
              <w:t xml:space="preserve">: </w:t>
            </w:r>
            <w:r w:rsidR="00D34A62">
              <w:rPr>
                <w:noProof/>
                <w:lang w:val="en-US"/>
              </w:rPr>
              <w:t>Www.aromateasy.net.</w:t>
            </w:r>
          </w:p>
          <w:p w14:paraId="1208A478" w14:textId="77777777" w:rsidR="0034202B" w:rsidRPr="00024808" w:rsidRDefault="00C501B3" w:rsidP="00CE02BF">
            <w:pPr>
              <w:rPr>
                <w:noProof/>
                <w:lang w:eastAsia="fr-FR"/>
              </w:rPr>
            </w:pPr>
            <w:proofErr w:type="gramStart"/>
            <w:r w:rsidRPr="00046C4F">
              <w:rPr>
                <w:rStyle w:val="Titre4Car"/>
                <w:rFonts w:asciiTheme="minorHAnsi" w:hAnsiTheme="minorHAnsi"/>
                <w:noProof w:val="0"/>
              </w:rPr>
              <w:t>Email</w:t>
            </w:r>
            <w:proofErr w:type="gramEnd"/>
            <w:r w:rsidR="008B1B86">
              <w:rPr>
                <w:noProof/>
                <w:lang w:val="en-US"/>
              </w:rPr>
              <w:t xml:space="preserve"> </w:t>
            </w:r>
            <w:r w:rsidR="0034202B" w:rsidRPr="00944977">
              <w:rPr>
                <w:lang w:val="en-US"/>
              </w:rPr>
              <w:t xml:space="preserve">: </w:t>
            </w:r>
            <w:r w:rsidR="00D34A62">
              <w:rPr>
                <w:noProof/>
                <w:lang w:val="en-US"/>
              </w:rPr>
              <w:t>Contact@aromateasy.net.</w:t>
            </w:r>
          </w:p>
        </w:tc>
      </w:tr>
    </w:tbl>
    <w:p w14:paraId="6A98895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CF1594" w14:textId="77777777" w:rsidTr="00C558D5">
        <w:trPr>
          <w:trHeight w:val="454"/>
        </w:trPr>
        <w:tc>
          <w:tcPr>
            <w:tcW w:w="510" w:type="dxa"/>
          </w:tcPr>
          <w:p w14:paraId="78DA94EA" w14:textId="77777777" w:rsidR="0060511C" w:rsidRPr="001504B1" w:rsidRDefault="0060511C" w:rsidP="001568CA">
            <w:pPr>
              <w:rPr>
                <w:noProof/>
                <w:lang w:val="en-US"/>
              </w:rPr>
            </w:pPr>
          </w:p>
        </w:tc>
        <w:tc>
          <w:tcPr>
            <w:tcW w:w="624" w:type="dxa"/>
          </w:tcPr>
          <w:p w14:paraId="748FD6EE" w14:textId="77777777" w:rsidR="0060511C" w:rsidRPr="00F358DB" w:rsidRDefault="00D34A62" w:rsidP="003301E5">
            <w:pPr>
              <w:pStyle w:val="Titre2"/>
              <w:outlineLvl w:val="1"/>
              <w:rPr>
                <w:sz w:val="28"/>
              </w:rPr>
            </w:pPr>
            <w:r>
              <w:t>1.4</w:t>
            </w:r>
          </w:p>
        </w:tc>
        <w:tc>
          <w:tcPr>
            <w:tcW w:w="10035" w:type="dxa"/>
          </w:tcPr>
          <w:p w14:paraId="4D356777" w14:textId="77777777" w:rsidR="0060511C" w:rsidRPr="000733B8" w:rsidRDefault="002E17D5" w:rsidP="00547610">
            <w:pPr>
              <w:pStyle w:val="Titre2"/>
              <w:outlineLvl w:val="1"/>
            </w:pPr>
            <w:r w:rsidRPr="00944977">
              <w:t>Numéro d’appel d’urgence</w:t>
            </w:r>
          </w:p>
        </w:tc>
      </w:tr>
      <w:tr w:rsidR="0060511C" w14:paraId="5E735B40" w14:textId="77777777" w:rsidTr="00C558D5">
        <w:tc>
          <w:tcPr>
            <w:tcW w:w="510" w:type="dxa"/>
          </w:tcPr>
          <w:p w14:paraId="677B7DF8" w14:textId="77777777" w:rsidR="0060511C" w:rsidRDefault="0060511C" w:rsidP="00302AE7">
            <w:pPr>
              <w:rPr>
                <w:noProof/>
                <w:lang w:val="en-US"/>
              </w:rPr>
            </w:pPr>
          </w:p>
        </w:tc>
        <w:tc>
          <w:tcPr>
            <w:tcW w:w="624" w:type="dxa"/>
          </w:tcPr>
          <w:p w14:paraId="079C7D92" w14:textId="77777777" w:rsidR="0060511C" w:rsidRDefault="0060511C" w:rsidP="00302AE7">
            <w:pPr>
              <w:rPr>
                <w:noProof/>
                <w:lang w:val="en-US"/>
              </w:rPr>
            </w:pPr>
          </w:p>
        </w:tc>
        <w:tc>
          <w:tcPr>
            <w:tcW w:w="10035" w:type="dxa"/>
          </w:tcPr>
          <w:p w14:paraId="198A01CA" w14:textId="77777777" w:rsidR="0060511C" w:rsidRDefault="0060511C" w:rsidP="00302AE7">
            <w:pPr>
              <w:rPr>
                <w:noProof/>
                <w:lang w:val="en-US"/>
              </w:rPr>
            </w:pPr>
            <w:r>
              <w:rPr>
                <w:noProof/>
                <w:sz w:val="12"/>
              </w:rPr>
              <w:drawing>
                <wp:inline distT="0" distB="0" distL="0" distR="0" wp14:anchorId="611C72F6" wp14:editId="1B7335E4">
                  <wp:extent cx="406346" cy="38094"/>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A80A14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3B82ABD" w14:textId="77777777" w:rsidR="0032536D" w:rsidRPr="00024808" w:rsidRDefault="00D34A62" w:rsidP="001D50D6">
      <w:pPr>
        <w:rPr>
          <w:noProof/>
        </w:rPr>
      </w:pPr>
      <w:r>
        <w:rPr>
          <w:noProof/>
          <w:lang w:val="en-US"/>
        </w:rPr>
        <w:t>+ 33 (0)1 45 42 59 59.</w:t>
      </w:r>
    </w:p>
    <w:p w14:paraId="4B4C577F"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EAF6366" w14:textId="77777777" w:rsidTr="001B13A3">
        <w:trPr>
          <w:cantSplit/>
          <w:trHeight w:val="907"/>
        </w:trPr>
        <w:tc>
          <w:tcPr>
            <w:tcW w:w="227" w:type="dxa"/>
            <w:shd w:val="clear" w:color="auto" w:fill="A8D8A7"/>
            <w:vAlign w:val="center"/>
          </w:tcPr>
          <w:p w14:paraId="4AC57DE0" w14:textId="77777777" w:rsidR="00517A2C" w:rsidRPr="00024808" w:rsidRDefault="00517A2C" w:rsidP="00E80E0F">
            <w:pPr>
              <w:pStyle w:val="En-tte"/>
              <w:rPr>
                <w:lang w:val="en-GB"/>
              </w:rPr>
            </w:pPr>
          </w:p>
        </w:tc>
        <w:tc>
          <w:tcPr>
            <w:tcW w:w="283" w:type="dxa"/>
            <w:shd w:val="clear" w:color="auto" w:fill="A8D8A7"/>
            <w:textDirection w:val="btLr"/>
            <w:vAlign w:val="center"/>
          </w:tcPr>
          <w:p w14:paraId="157AD2F1"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3FB35DA" w14:textId="77777777" w:rsidR="00517A2C" w:rsidRPr="007E0A80" w:rsidRDefault="00D34A62" w:rsidP="00E80E0F">
            <w:pPr>
              <w:pStyle w:val="NumHead"/>
            </w:pPr>
            <w:r>
              <w:rPr>
                <w:noProof/>
              </w:rPr>
              <w:t>2</w:t>
            </w:r>
          </w:p>
        </w:tc>
        <w:tc>
          <w:tcPr>
            <w:tcW w:w="9978" w:type="dxa"/>
            <w:shd w:val="clear" w:color="auto" w:fill="A8D8A7"/>
            <w:vAlign w:val="center"/>
          </w:tcPr>
          <w:p w14:paraId="774DBEEA"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A8D8A7"/>
            <w:vAlign w:val="center"/>
          </w:tcPr>
          <w:p w14:paraId="7CA20539" w14:textId="77777777" w:rsidR="00517A2C" w:rsidRPr="00944977" w:rsidRDefault="00517A2C" w:rsidP="00E80E0F">
            <w:pPr>
              <w:pStyle w:val="En-tte"/>
              <w:rPr>
                <w:lang w:val="en-US"/>
              </w:rPr>
            </w:pPr>
          </w:p>
        </w:tc>
      </w:tr>
    </w:tbl>
    <w:p w14:paraId="59853E7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7071EE" w14:textId="77777777" w:rsidTr="00C558D5">
        <w:trPr>
          <w:trHeight w:val="454"/>
        </w:trPr>
        <w:tc>
          <w:tcPr>
            <w:tcW w:w="510" w:type="dxa"/>
          </w:tcPr>
          <w:p w14:paraId="67B9F8D3" w14:textId="77777777" w:rsidR="0060511C" w:rsidRPr="001504B1" w:rsidRDefault="0060511C" w:rsidP="001568CA">
            <w:pPr>
              <w:rPr>
                <w:noProof/>
                <w:lang w:val="en-US"/>
              </w:rPr>
            </w:pPr>
          </w:p>
        </w:tc>
        <w:tc>
          <w:tcPr>
            <w:tcW w:w="624" w:type="dxa"/>
          </w:tcPr>
          <w:p w14:paraId="648BAD30" w14:textId="77777777" w:rsidR="0060511C" w:rsidRPr="00F358DB" w:rsidRDefault="00D34A62" w:rsidP="003301E5">
            <w:pPr>
              <w:pStyle w:val="Titre2"/>
              <w:outlineLvl w:val="1"/>
              <w:rPr>
                <w:sz w:val="28"/>
              </w:rPr>
            </w:pPr>
            <w:r>
              <w:t>2.1</w:t>
            </w:r>
          </w:p>
        </w:tc>
        <w:tc>
          <w:tcPr>
            <w:tcW w:w="10035" w:type="dxa"/>
          </w:tcPr>
          <w:p w14:paraId="5D7FF1E9" w14:textId="77777777" w:rsidR="0060511C" w:rsidRPr="000733B8" w:rsidRDefault="002E17D5" w:rsidP="00547610">
            <w:pPr>
              <w:pStyle w:val="Titre2"/>
              <w:outlineLvl w:val="1"/>
            </w:pPr>
            <w:r w:rsidRPr="00944977">
              <w:t>Classification de la substance ou du mélange</w:t>
            </w:r>
          </w:p>
        </w:tc>
      </w:tr>
      <w:tr w:rsidR="0060511C" w14:paraId="005BFFB6" w14:textId="77777777" w:rsidTr="00C558D5">
        <w:tc>
          <w:tcPr>
            <w:tcW w:w="510" w:type="dxa"/>
          </w:tcPr>
          <w:p w14:paraId="44CF7BB8" w14:textId="77777777" w:rsidR="0060511C" w:rsidRDefault="0060511C" w:rsidP="00302AE7">
            <w:pPr>
              <w:rPr>
                <w:noProof/>
                <w:lang w:val="en-US"/>
              </w:rPr>
            </w:pPr>
          </w:p>
        </w:tc>
        <w:tc>
          <w:tcPr>
            <w:tcW w:w="624" w:type="dxa"/>
          </w:tcPr>
          <w:p w14:paraId="66CA2DE3" w14:textId="77777777" w:rsidR="0060511C" w:rsidRDefault="0060511C" w:rsidP="00302AE7">
            <w:pPr>
              <w:rPr>
                <w:noProof/>
                <w:lang w:val="en-US"/>
              </w:rPr>
            </w:pPr>
          </w:p>
        </w:tc>
        <w:tc>
          <w:tcPr>
            <w:tcW w:w="10035" w:type="dxa"/>
          </w:tcPr>
          <w:p w14:paraId="754F5AD1" w14:textId="77777777" w:rsidR="0060511C" w:rsidRDefault="0060511C" w:rsidP="00302AE7">
            <w:pPr>
              <w:rPr>
                <w:noProof/>
                <w:lang w:val="en-US"/>
              </w:rPr>
            </w:pPr>
            <w:r>
              <w:rPr>
                <w:noProof/>
                <w:sz w:val="12"/>
              </w:rPr>
              <w:drawing>
                <wp:inline distT="0" distB="0" distL="0" distR="0" wp14:anchorId="2DE71C3C" wp14:editId="1632EA50">
                  <wp:extent cx="406346" cy="38094"/>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46D9F4A" w14:textId="77777777" w:rsidR="00A00B29" w:rsidRPr="005E1B11" w:rsidRDefault="008657C5" w:rsidP="005E1B11">
      <w:pPr>
        <w:pStyle w:val="Titre3"/>
      </w:pPr>
      <w:r w:rsidRPr="005E1B11">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A400314" w14:textId="77777777" w:rsidTr="009162EE">
        <w:tc>
          <w:tcPr>
            <w:tcW w:w="1134" w:type="dxa"/>
          </w:tcPr>
          <w:p w14:paraId="5C84C03C" w14:textId="77777777" w:rsidR="006D5142" w:rsidRPr="00F438EA" w:rsidRDefault="00D34A62" w:rsidP="006D5142">
            <w:pPr>
              <w:rPr>
                <w:b/>
                <w:noProof/>
                <w:lang w:val="en-US"/>
              </w:rPr>
            </w:pPr>
            <w:r>
              <w:rPr>
                <w:noProof/>
                <w:lang w:val="en-GB"/>
              </w:rPr>
              <w:t>H226</w:t>
            </w:r>
          </w:p>
        </w:tc>
        <w:tc>
          <w:tcPr>
            <w:tcW w:w="2835" w:type="dxa"/>
          </w:tcPr>
          <w:p w14:paraId="6BCFAAAA" w14:textId="77777777" w:rsidR="006D5142" w:rsidRPr="00956593" w:rsidRDefault="00D34A62" w:rsidP="006D5142">
            <w:pPr>
              <w:rPr>
                <w:noProof/>
                <w:lang w:val="en-US"/>
              </w:rPr>
            </w:pPr>
            <w:r>
              <w:rPr>
                <w:noProof/>
              </w:rPr>
              <w:t>Flam. Liq. 3</w:t>
            </w:r>
          </w:p>
        </w:tc>
        <w:tc>
          <w:tcPr>
            <w:tcW w:w="6066" w:type="dxa"/>
          </w:tcPr>
          <w:p w14:paraId="18D3390A" w14:textId="77777777" w:rsidR="006D5142" w:rsidRDefault="00D34A62" w:rsidP="006D5142">
            <w:r>
              <w:rPr>
                <w:noProof/>
              </w:rPr>
              <w:t>Liquide et vapeurs inflammables.</w:t>
            </w:r>
          </w:p>
        </w:tc>
      </w:tr>
      <w:tr w:rsidR="006D5142" w:rsidRPr="00956593" w14:paraId="051FC22E" w14:textId="77777777" w:rsidTr="009162EE">
        <w:tc>
          <w:tcPr>
            <w:tcW w:w="1134" w:type="dxa"/>
          </w:tcPr>
          <w:p w14:paraId="04C31D4A" w14:textId="77777777" w:rsidR="006D5142" w:rsidRPr="00F438EA" w:rsidRDefault="00D34A62" w:rsidP="006D5142">
            <w:pPr>
              <w:rPr>
                <w:b/>
                <w:noProof/>
                <w:lang w:val="en-US"/>
              </w:rPr>
            </w:pPr>
            <w:r>
              <w:rPr>
                <w:noProof/>
                <w:lang w:val="en-GB"/>
              </w:rPr>
              <w:t>H304</w:t>
            </w:r>
          </w:p>
        </w:tc>
        <w:tc>
          <w:tcPr>
            <w:tcW w:w="2835" w:type="dxa"/>
          </w:tcPr>
          <w:p w14:paraId="4C475FA5" w14:textId="77777777" w:rsidR="006D5142" w:rsidRPr="00956593" w:rsidRDefault="00D34A62" w:rsidP="006D5142">
            <w:pPr>
              <w:rPr>
                <w:noProof/>
                <w:lang w:val="en-US"/>
              </w:rPr>
            </w:pPr>
            <w:r>
              <w:rPr>
                <w:noProof/>
              </w:rPr>
              <w:t>Asp. Tox. 1</w:t>
            </w:r>
          </w:p>
        </w:tc>
        <w:tc>
          <w:tcPr>
            <w:tcW w:w="6066" w:type="dxa"/>
          </w:tcPr>
          <w:p w14:paraId="692D2CE2" w14:textId="77777777" w:rsidR="006D5142" w:rsidRDefault="00D34A62" w:rsidP="006D5142">
            <w:r>
              <w:rPr>
                <w:noProof/>
              </w:rPr>
              <w:t>Peut être mortel en cas d'ingestion et de pénétration dans les voies respiratoires.</w:t>
            </w:r>
          </w:p>
        </w:tc>
      </w:tr>
      <w:tr w:rsidR="006D5142" w:rsidRPr="00956593" w14:paraId="0A9C0591" w14:textId="77777777" w:rsidTr="009162EE">
        <w:tc>
          <w:tcPr>
            <w:tcW w:w="1134" w:type="dxa"/>
          </w:tcPr>
          <w:p w14:paraId="2E691DA7" w14:textId="77777777" w:rsidR="006D5142" w:rsidRPr="00F438EA" w:rsidRDefault="00D34A62" w:rsidP="006D5142">
            <w:pPr>
              <w:rPr>
                <w:b/>
                <w:noProof/>
                <w:lang w:val="en-US"/>
              </w:rPr>
            </w:pPr>
            <w:r>
              <w:rPr>
                <w:noProof/>
                <w:lang w:val="en-GB"/>
              </w:rPr>
              <w:t>H315</w:t>
            </w:r>
          </w:p>
        </w:tc>
        <w:tc>
          <w:tcPr>
            <w:tcW w:w="2835" w:type="dxa"/>
          </w:tcPr>
          <w:p w14:paraId="11A35953" w14:textId="77777777" w:rsidR="006D5142" w:rsidRPr="00956593" w:rsidRDefault="00D34A62" w:rsidP="006D5142">
            <w:pPr>
              <w:rPr>
                <w:noProof/>
                <w:lang w:val="en-US"/>
              </w:rPr>
            </w:pPr>
            <w:r>
              <w:rPr>
                <w:noProof/>
              </w:rPr>
              <w:t>Skin Irrit. 2</w:t>
            </w:r>
          </w:p>
        </w:tc>
        <w:tc>
          <w:tcPr>
            <w:tcW w:w="6066" w:type="dxa"/>
          </w:tcPr>
          <w:p w14:paraId="42A68DD5" w14:textId="77777777" w:rsidR="006D5142" w:rsidRDefault="00D34A62" w:rsidP="006D5142">
            <w:r>
              <w:rPr>
                <w:noProof/>
              </w:rPr>
              <w:t>Provoque une irritation cutanée.</w:t>
            </w:r>
          </w:p>
        </w:tc>
      </w:tr>
      <w:tr w:rsidR="006D5142" w:rsidRPr="00956593" w14:paraId="3989D494" w14:textId="77777777" w:rsidTr="009162EE">
        <w:tc>
          <w:tcPr>
            <w:tcW w:w="1134" w:type="dxa"/>
          </w:tcPr>
          <w:p w14:paraId="1E8E2F58" w14:textId="77777777" w:rsidR="006D5142" w:rsidRPr="00F438EA" w:rsidRDefault="00D34A62" w:rsidP="006D5142">
            <w:pPr>
              <w:rPr>
                <w:b/>
                <w:noProof/>
                <w:lang w:val="en-US"/>
              </w:rPr>
            </w:pPr>
            <w:r>
              <w:rPr>
                <w:noProof/>
                <w:lang w:val="en-GB"/>
              </w:rPr>
              <w:t>H317</w:t>
            </w:r>
          </w:p>
        </w:tc>
        <w:tc>
          <w:tcPr>
            <w:tcW w:w="2835" w:type="dxa"/>
          </w:tcPr>
          <w:p w14:paraId="4FBB0820" w14:textId="77777777" w:rsidR="006D5142" w:rsidRPr="00956593" w:rsidRDefault="00D34A62" w:rsidP="006D5142">
            <w:pPr>
              <w:rPr>
                <w:noProof/>
                <w:lang w:val="en-US"/>
              </w:rPr>
            </w:pPr>
            <w:r>
              <w:rPr>
                <w:noProof/>
              </w:rPr>
              <w:t>Skin Sens. 1B</w:t>
            </w:r>
          </w:p>
        </w:tc>
        <w:tc>
          <w:tcPr>
            <w:tcW w:w="6066" w:type="dxa"/>
          </w:tcPr>
          <w:p w14:paraId="5533A690" w14:textId="77777777" w:rsidR="006D5142" w:rsidRDefault="00D34A62" w:rsidP="006D5142">
            <w:r>
              <w:rPr>
                <w:noProof/>
              </w:rPr>
              <w:t>Peut provoquer une allergie cutanée.</w:t>
            </w:r>
          </w:p>
        </w:tc>
      </w:tr>
      <w:tr w:rsidR="006D5142" w:rsidRPr="00956593" w14:paraId="35AFBDB4" w14:textId="77777777" w:rsidTr="009162EE">
        <w:tc>
          <w:tcPr>
            <w:tcW w:w="1134" w:type="dxa"/>
          </w:tcPr>
          <w:p w14:paraId="77AD0BAD" w14:textId="77777777" w:rsidR="006D5142" w:rsidRPr="00F438EA" w:rsidRDefault="00D34A62" w:rsidP="006D5142">
            <w:pPr>
              <w:rPr>
                <w:b/>
                <w:noProof/>
                <w:lang w:val="en-US"/>
              </w:rPr>
            </w:pPr>
            <w:r>
              <w:rPr>
                <w:noProof/>
                <w:lang w:val="en-GB"/>
              </w:rPr>
              <w:t>H410</w:t>
            </w:r>
          </w:p>
        </w:tc>
        <w:tc>
          <w:tcPr>
            <w:tcW w:w="2835" w:type="dxa"/>
          </w:tcPr>
          <w:p w14:paraId="44A5EADA" w14:textId="77777777" w:rsidR="006D5142" w:rsidRPr="00956593" w:rsidRDefault="00D34A62" w:rsidP="006D5142">
            <w:pPr>
              <w:rPr>
                <w:noProof/>
                <w:lang w:val="en-US"/>
              </w:rPr>
            </w:pPr>
            <w:r>
              <w:rPr>
                <w:noProof/>
              </w:rPr>
              <w:t>Aquatic Chronic 1</w:t>
            </w:r>
          </w:p>
        </w:tc>
        <w:tc>
          <w:tcPr>
            <w:tcW w:w="6066" w:type="dxa"/>
          </w:tcPr>
          <w:p w14:paraId="2C2F828A" w14:textId="77777777" w:rsidR="006D5142" w:rsidRDefault="00D34A62" w:rsidP="006D5142">
            <w:r>
              <w:rPr>
                <w:noProof/>
              </w:rPr>
              <w:t>Très toxique pour les organismes aquatiques, entraîne des effets néfastes à long terme.</w:t>
            </w:r>
          </w:p>
        </w:tc>
      </w:tr>
    </w:tbl>
    <w:p w14:paraId="320D668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FE7EDD" w14:textId="77777777" w:rsidTr="00C558D5">
        <w:trPr>
          <w:trHeight w:val="454"/>
        </w:trPr>
        <w:tc>
          <w:tcPr>
            <w:tcW w:w="510" w:type="dxa"/>
          </w:tcPr>
          <w:p w14:paraId="47221A9C" w14:textId="77777777" w:rsidR="0060511C" w:rsidRPr="001504B1" w:rsidRDefault="0060511C" w:rsidP="001568CA">
            <w:pPr>
              <w:rPr>
                <w:noProof/>
                <w:lang w:val="en-US"/>
              </w:rPr>
            </w:pPr>
          </w:p>
        </w:tc>
        <w:tc>
          <w:tcPr>
            <w:tcW w:w="624" w:type="dxa"/>
          </w:tcPr>
          <w:p w14:paraId="0263B1E9" w14:textId="77777777" w:rsidR="0060511C" w:rsidRPr="00F358DB" w:rsidRDefault="00D34A62" w:rsidP="003301E5">
            <w:pPr>
              <w:pStyle w:val="Titre2"/>
              <w:outlineLvl w:val="1"/>
              <w:rPr>
                <w:sz w:val="28"/>
              </w:rPr>
            </w:pPr>
            <w:r>
              <w:t>2.2</w:t>
            </w:r>
          </w:p>
        </w:tc>
        <w:tc>
          <w:tcPr>
            <w:tcW w:w="10035" w:type="dxa"/>
          </w:tcPr>
          <w:p w14:paraId="45ACE5F3" w14:textId="77777777" w:rsidR="0060511C" w:rsidRPr="000733B8" w:rsidRDefault="002E17D5" w:rsidP="00547610">
            <w:pPr>
              <w:pStyle w:val="Titre2"/>
              <w:outlineLvl w:val="1"/>
            </w:pPr>
            <w:r w:rsidRPr="00944977">
              <w:t>Éléments d’étiquetage</w:t>
            </w:r>
          </w:p>
        </w:tc>
      </w:tr>
      <w:tr w:rsidR="0060511C" w14:paraId="7A22A169" w14:textId="77777777" w:rsidTr="00C558D5">
        <w:tc>
          <w:tcPr>
            <w:tcW w:w="510" w:type="dxa"/>
          </w:tcPr>
          <w:p w14:paraId="025597C4" w14:textId="77777777" w:rsidR="0060511C" w:rsidRDefault="0060511C" w:rsidP="00302AE7">
            <w:pPr>
              <w:rPr>
                <w:noProof/>
                <w:lang w:val="en-US"/>
              </w:rPr>
            </w:pPr>
          </w:p>
        </w:tc>
        <w:tc>
          <w:tcPr>
            <w:tcW w:w="624" w:type="dxa"/>
          </w:tcPr>
          <w:p w14:paraId="28ABE583" w14:textId="77777777" w:rsidR="0060511C" w:rsidRDefault="0060511C" w:rsidP="00302AE7">
            <w:pPr>
              <w:rPr>
                <w:noProof/>
                <w:lang w:val="en-US"/>
              </w:rPr>
            </w:pPr>
          </w:p>
        </w:tc>
        <w:tc>
          <w:tcPr>
            <w:tcW w:w="10035" w:type="dxa"/>
          </w:tcPr>
          <w:p w14:paraId="6590ABFB" w14:textId="77777777" w:rsidR="0060511C" w:rsidRDefault="0060511C" w:rsidP="00302AE7">
            <w:pPr>
              <w:rPr>
                <w:noProof/>
                <w:lang w:val="en-US"/>
              </w:rPr>
            </w:pPr>
            <w:r>
              <w:rPr>
                <w:noProof/>
                <w:sz w:val="12"/>
              </w:rPr>
              <w:drawing>
                <wp:inline distT="0" distB="0" distL="0" distR="0" wp14:anchorId="3A53C199" wp14:editId="3A36EFD0">
                  <wp:extent cx="406346" cy="380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D972232" w14:textId="77777777" w:rsidR="00A00B29" w:rsidRPr="00024808" w:rsidRDefault="00D34A62" w:rsidP="00D5620E">
      <w:pPr>
        <w:rPr>
          <w:lang w:val="en-GB"/>
        </w:rPr>
      </w:pPr>
      <w:r w:rsidRPr="0075257F">
        <w:rPr>
          <w:b/>
          <w:noProof/>
          <w:color w:val="A8D8A7"/>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60B9E777" w14:textId="77777777" w:rsidTr="0018780B">
        <w:tc>
          <w:tcPr>
            <w:tcW w:w="3402" w:type="dxa"/>
          </w:tcPr>
          <w:p w14:paraId="4A07A51D" w14:textId="77777777" w:rsidR="0018780B" w:rsidRPr="00F438EA" w:rsidRDefault="00D34A62" w:rsidP="00B6124D">
            <w:pPr>
              <w:pStyle w:val="Titre3"/>
              <w:outlineLvl w:val="2"/>
              <w:rPr>
                <w:noProof/>
                <w:lang w:val="en-US"/>
              </w:rPr>
            </w:pPr>
            <w:r>
              <w:rPr>
                <w:noProof/>
              </w:rPr>
              <w:t>Pictogrammes de danger</w:t>
            </w:r>
          </w:p>
        </w:tc>
        <w:tc>
          <w:tcPr>
            <w:tcW w:w="6633" w:type="dxa"/>
          </w:tcPr>
          <w:p w14:paraId="22563848" w14:textId="77777777" w:rsidR="0018780B" w:rsidRPr="001B13B9" w:rsidRDefault="0018780B" w:rsidP="0018780B">
            <w:pPr>
              <w:rPr>
                <w:lang w:val="en-US"/>
              </w:rPr>
            </w:pPr>
            <w:r w:rsidRPr="002926DE">
              <w:rPr>
                <w:noProof/>
                <w:sz w:val="22"/>
                <w:lang w:val="en-US"/>
              </w:rPr>
              <w:drawing>
                <wp:inline distT="0" distB="0" distL="0" distR="0" wp14:anchorId="689AC13F" wp14:editId="13F4810E">
                  <wp:extent cx="284400" cy="284400"/>
                  <wp:effectExtent l="0" t="0" r="1905" b="1905"/>
                  <wp:docPr id="40" name="Image 40" descr="C:\Dev\workspace\ecojsLIB2\src\resources\images\clp\GH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ev\workspace\ecojsLIB2\src\resources\images\clp\GHS0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2607B088" wp14:editId="100C1EF6">
                  <wp:extent cx="284400" cy="284400"/>
                  <wp:effectExtent l="0" t="0" r="1905" b="1905"/>
                  <wp:docPr id="48" name="Image 48" descr="C:\Dev\workspace\ecojsLIB2\src\resources\images\clp\GH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ev\workspace\ecojsLIB2\src\resources\images\clp\GHS0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3C0C76C5" wp14:editId="45352E4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243CEA94" wp14:editId="4FFFFD9E">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62D8806" w14:textId="77777777" w:rsidTr="0018780B">
        <w:tc>
          <w:tcPr>
            <w:tcW w:w="3402" w:type="dxa"/>
          </w:tcPr>
          <w:p w14:paraId="56F19ABE" w14:textId="77777777" w:rsidR="00B6124D" w:rsidRPr="00DA09F5" w:rsidRDefault="00D34A62" w:rsidP="00B6124D">
            <w:pPr>
              <w:pStyle w:val="Titre3"/>
              <w:outlineLvl w:val="2"/>
            </w:pPr>
            <w:r>
              <w:rPr>
                <w:noProof/>
              </w:rPr>
              <w:t>Mention d'avertissement</w:t>
            </w:r>
          </w:p>
        </w:tc>
        <w:tc>
          <w:tcPr>
            <w:tcW w:w="6633" w:type="dxa"/>
          </w:tcPr>
          <w:p w14:paraId="0DCA550D" w14:textId="77777777" w:rsidR="00B6124D" w:rsidRDefault="00D34A62" w:rsidP="00B6124D">
            <w:r>
              <w:rPr>
                <w:noProof/>
              </w:rPr>
              <w:t>Danger</w:t>
            </w:r>
          </w:p>
        </w:tc>
      </w:tr>
    </w:tbl>
    <w:p w14:paraId="3BC81FC7" w14:textId="77777777" w:rsidR="005D05FE" w:rsidRPr="00640157" w:rsidRDefault="005D05FE" w:rsidP="00640157">
      <w:pPr>
        <w:rPr>
          <w:noProof/>
          <w:lang w:val="en-GB"/>
        </w:rPr>
      </w:pPr>
    </w:p>
    <w:p w14:paraId="0777E7B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DA7331" w14:textId="77777777" w:rsidTr="00896678">
        <w:tc>
          <w:tcPr>
            <w:tcW w:w="1134" w:type="dxa"/>
          </w:tcPr>
          <w:p w14:paraId="1E0129D4" w14:textId="77777777" w:rsidR="009909C6" w:rsidRPr="00F438EA" w:rsidRDefault="00D34A62" w:rsidP="0010739D">
            <w:pPr>
              <w:rPr>
                <w:b/>
                <w:noProof/>
                <w:lang w:val="en-US"/>
              </w:rPr>
            </w:pPr>
            <w:r>
              <w:rPr>
                <w:noProof/>
                <w:lang w:val="en-GB"/>
              </w:rPr>
              <w:t>H226</w:t>
            </w:r>
          </w:p>
        </w:tc>
        <w:tc>
          <w:tcPr>
            <w:tcW w:w="8901" w:type="dxa"/>
          </w:tcPr>
          <w:p w14:paraId="2DAE7565" w14:textId="77777777" w:rsidR="009909C6" w:rsidRPr="00956593" w:rsidRDefault="00D34A62" w:rsidP="0010739D">
            <w:pPr>
              <w:rPr>
                <w:noProof/>
                <w:lang w:val="en-US"/>
              </w:rPr>
            </w:pPr>
            <w:r>
              <w:rPr>
                <w:noProof/>
              </w:rPr>
              <w:t>Liquide et vapeurs inflammables.</w:t>
            </w:r>
          </w:p>
        </w:tc>
      </w:tr>
      <w:tr w:rsidR="009909C6" w:rsidRPr="00956593" w14:paraId="1478B347" w14:textId="77777777" w:rsidTr="00896678">
        <w:tc>
          <w:tcPr>
            <w:tcW w:w="1134" w:type="dxa"/>
          </w:tcPr>
          <w:p w14:paraId="0F81EDEE" w14:textId="77777777" w:rsidR="009909C6" w:rsidRPr="00F438EA" w:rsidRDefault="00D34A62" w:rsidP="0010739D">
            <w:pPr>
              <w:rPr>
                <w:b/>
                <w:noProof/>
                <w:lang w:val="en-US"/>
              </w:rPr>
            </w:pPr>
            <w:r>
              <w:rPr>
                <w:noProof/>
                <w:lang w:val="en-GB"/>
              </w:rPr>
              <w:t>H304</w:t>
            </w:r>
          </w:p>
        </w:tc>
        <w:tc>
          <w:tcPr>
            <w:tcW w:w="8901" w:type="dxa"/>
          </w:tcPr>
          <w:p w14:paraId="06916FBF" w14:textId="77777777" w:rsidR="009909C6" w:rsidRPr="00956593" w:rsidRDefault="00D34A62" w:rsidP="0010739D">
            <w:pPr>
              <w:rPr>
                <w:noProof/>
                <w:lang w:val="en-US"/>
              </w:rPr>
            </w:pPr>
            <w:r>
              <w:rPr>
                <w:noProof/>
              </w:rPr>
              <w:t>Peut être mortel en cas d'ingestion et de pénétration dans les voies respiratoires.</w:t>
            </w:r>
          </w:p>
        </w:tc>
      </w:tr>
      <w:tr w:rsidR="009909C6" w:rsidRPr="00956593" w14:paraId="5DA03536" w14:textId="77777777" w:rsidTr="00896678">
        <w:tc>
          <w:tcPr>
            <w:tcW w:w="1134" w:type="dxa"/>
          </w:tcPr>
          <w:p w14:paraId="758269CE" w14:textId="77777777" w:rsidR="009909C6" w:rsidRPr="00F438EA" w:rsidRDefault="00D34A62" w:rsidP="0010739D">
            <w:pPr>
              <w:rPr>
                <w:b/>
                <w:noProof/>
                <w:lang w:val="en-US"/>
              </w:rPr>
            </w:pPr>
            <w:r>
              <w:rPr>
                <w:noProof/>
                <w:lang w:val="en-GB"/>
              </w:rPr>
              <w:t>H315</w:t>
            </w:r>
          </w:p>
        </w:tc>
        <w:tc>
          <w:tcPr>
            <w:tcW w:w="8901" w:type="dxa"/>
          </w:tcPr>
          <w:p w14:paraId="2721FAD3" w14:textId="77777777" w:rsidR="009909C6" w:rsidRPr="00956593" w:rsidRDefault="00D34A62" w:rsidP="0010739D">
            <w:pPr>
              <w:rPr>
                <w:noProof/>
                <w:lang w:val="en-US"/>
              </w:rPr>
            </w:pPr>
            <w:r>
              <w:rPr>
                <w:noProof/>
              </w:rPr>
              <w:t>Provoque une irritation cutanée.</w:t>
            </w:r>
          </w:p>
        </w:tc>
      </w:tr>
      <w:tr w:rsidR="009909C6" w:rsidRPr="00956593" w14:paraId="09B2267B" w14:textId="77777777" w:rsidTr="00896678">
        <w:tc>
          <w:tcPr>
            <w:tcW w:w="1134" w:type="dxa"/>
          </w:tcPr>
          <w:p w14:paraId="66263A2C" w14:textId="77777777" w:rsidR="009909C6" w:rsidRPr="00F438EA" w:rsidRDefault="00D34A62" w:rsidP="0010739D">
            <w:pPr>
              <w:rPr>
                <w:b/>
                <w:noProof/>
                <w:lang w:val="en-US"/>
              </w:rPr>
            </w:pPr>
            <w:r>
              <w:rPr>
                <w:noProof/>
                <w:lang w:val="en-GB"/>
              </w:rPr>
              <w:t>H317</w:t>
            </w:r>
          </w:p>
        </w:tc>
        <w:tc>
          <w:tcPr>
            <w:tcW w:w="8901" w:type="dxa"/>
          </w:tcPr>
          <w:p w14:paraId="639296DA" w14:textId="77777777" w:rsidR="009909C6" w:rsidRPr="00956593" w:rsidRDefault="00D34A62" w:rsidP="0010739D">
            <w:pPr>
              <w:rPr>
                <w:noProof/>
                <w:lang w:val="en-US"/>
              </w:rPr>
            </w:pPr>
            <w:r>
              <w:rPr>
                <w:noProof/>
              </w:rPr>
              <w:t>Peut provoquer une allergie cutanée.</w:t>
            </w:r>
          </w:p>
        </w:tc>
      </w:tr>
      <w:tr w:rsidR="009909C6" w:rsidRPr="00956593" w14:paraId="1D7182B0" w14:textId="77777777" w:rsidTr="00896678">
        <w:tc>
          <w:tcPr>
            <w:tcW w:w="1134" w:type="dxa"/>
          </w:tcPr>
          <w:p w14:paraId="127AE4C6" w14:textId="77777777" w:rsidR="009909C6" w:rsidRPr="00F438EA" w:rsidRDefault="00D34A62" w:rsidP="0010739D">
            <w:pPr>
              <w:rPr>
                <w:b/>
                <w:noProof/>
                <w:lang w:val="en-US"/>
              </w:rPr>
            </w:pPr>
            <w:r>
              <w:rPr>
                <w:noProof/>
                <w:lang w:val="en-GB"/>
              </w:rPr>
              <w:t>H410</w:t>
            </w:r>
          </w:p>
        </w:tc>
        <w:tc>
          <w:tcPr>
            <w:tcW w:w="8901" w:type="dxa"/>
          </w:tcPr>
          <w:p w14:paraId="0FA73A3A" w14:textId="77777777" w:rsidR="009909C6" w:rsidRPr="00956593" w:rsidRDefault="00D34A62" w:rsidP="0010739D">
            <w:pPr>
              <w:rPr>
                <w:noProof/>
                <w:lang w:val="en-US"/>
              </w:rPr>
            </w:pPr>
            <w:r>
              <w:rPr>
                <w:noProof/>
              </w:rPr>
              <w:t>Très toxique pour les organismes aquatiques, entraîne des effets néfastes à long terme.</w:t>
            </w:r>
          </w:p>
        </w:tc>
      </w:tr>
    </w:tbl>
    <w:p w14:paraId="26AF5595" w14:textId="77777777" w:rsidR="00DD6999" w:rsidRPr="00956593" w:rsidRDefault="00DD6999" w:rsidP="0010739D">
      <w:pPr>
        <w:rPr>
          <w:noProof/>
          <w:lang w:val="en-US"/>
        </w:rPr>
      </w:pPr>
    </w:p>
    <w:p w14:paraId="2F72FF1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53DB75" w14:textId="77777777" w:rsidTr="00896678">
        <w:tc>
          <w:tcPr>
            <w:tcW w:w="1134" w:type="dxa"/>
          </w:tcPr>
          <w:p w14:paraId="69B0AD2E" w14:textId="77777777" w:rsidR="009909C6" w:rsidRPr="00F438EA" w:rsidRDefault="00D34A62" w:rsidP="0010739D">
            <w:pPr>
              <w:rPr>
                <w:b/>
                <w:noProof/>
                <w:lang w:val="en-US"/>
              </w:rPr>
            </w:pPr>
            <w:r>
              <w:rPr>
                <w:noProof/>
                <w:lang w:val="en-GB"/>
              </w:rPr>
              <w:t>P210</w:t>
            </w:r>
          </w:p>
        </w:tc>
        <w:tc>
          <w:tcPr>
            <w:tcW w:w="8901" w:type="dxa"/>
          </w:tcPr>
          <w:p w14:paraId="39F0B4C6" w14:textId="77777777" w:rsidR="009909C6" w:rsidRPr="00956593" w:rsidRDefault="00D34A62" w:rsidP="0010739D">
            <w:pPr>
              <w:rPr>
                <w:noProof/>
                <w:lang w:val="en-US"/>
              </w:rPr>
            </w:pPr>
            <w:r>
              <w:rPr>
                <w:noProof/>
              </w:rPr>
              <w:t>Tenir à l'écart de la chaleur, des surfaces chaudes, des étincelles, des flammes nues et de toute autre source d'ignition. Ne pas fumer.</w:t>
            </w:r>
          </w:p>
        </w:tc>
      </w:tr>
      <w:tr w:rsidR="009909C6" w:rsidRPr="00956593" w14:paraId="43E1DDB8" w14:textId="77777777" w:rsidTr="00896678">
        <w:tc>
          <w:tcPr>
            <w:tcW w:w="1134" w:type="dxa"/>
          </w:tcPr>
          <w:p w14:paraId="4616F4F0" w14:textId="77777777" w:rsidR="009909C6" w:rsidRPr="00F438EA" w:rsidRDefault="00D34A62" w:rsidP="0010739D">
            <w:pPr>
              <w:rPr>
                <w:b/>
                <w:noProof/>
                <w:lang w:val="en-US"/>
              </w:rPr>
            </w:pPr>
            <w:r>
              <w:rPr>
                <w:noProof/>
                <w:lang w:val="en-GB"/>
              </w:rPr>
              <w:t>P280</w:t>
            </w:r>
          </w:p>
        </w:tc>
        <w:tc>
          <w:tcPr>
            <w:tcW w:w="8901" w:type="dxa"/>
          </w:tcPr>
          <w:p w14:paraId="79BF886E" w14:textId="77777777" w:rsidR="009909C6" w:rsidRPr="00956593" w:rsidRDefault="00D34A62" w:rsidP="0010739D">
            <w:pPr>
              <w:rPr>
                <w:noProof/>
                <w:lang w:val="en-US"/>
              </w:rPr>
            </w:pPr>
            <w:r>
              <w:rPr>
                <w:noProof/>
              </w:rPr>
              <w:t>Porter des gants de protection/des vêtements de protection/un équipement de protection des yeux/du visage.</w:t>
            </w:r>
          </w:p>
        </w:tc>
      </w:tr>
    </w:tbl>
    <w:p w14:paraId="4B03BC20" w14:textId="77777777" w:rsidR="00DD6999" w:rsidRPr="00956593" w:rsidRDefault="00DD6999" w:rsidP="0010739D">
      <w:pPr>
        <w:rPr>
          <w:noProof/>
          <w:lang w:val="en-US"/>
        </w:rPr>
      </w:pPr>
    </w:p>
    <w:p w14:paraId="6955011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DD6575" w14:textId="77777777" w:rsidTr="00896678">
        <w:tc>
          <w:tcPr>
            <w:tcW w:w="1134" w:type="dxa"/>
          </w:tcPr>
          <w:p w14:paraId="7D18F8DF" w14:textId="77777777" w:rsidR="009909C6" w:rsidRPr="00F438EA" w:rsidRDefault="00D34A62" w:rsidP="0010739D">
            <w:pPr>
              <w:rPr>
                <w:b/>
                <w:noProof/>
                <w:lang w:val="en-US"/>
              </w:rPr>
            </w:pPr>
            <w:r>
              <w:rPr>
                <w:noProof/>
                <w:lang w:val="en-GB"/>
              </w:rPr>
              <w:t>P301+P310</w:t>
            </w:r>
          </w:p>
        </w:tc>
        <w:tc>
          <w:tcPr>
            <w:tcW w:w="8901" w:type="dxa"/>
          </w:tcPr>
          <w:p w14:paraId="42107175" w14:textId="77777777" w:rsidR="009909C6" w:rsidRPr="00956593" w:rsidRDefault="00D34A62" w:rsidP="0010739D">
            <w:pPr>
              <w:rPr>
                <w:noProof/>
                <w:lang w:val="en-US"/>
              </w:rPr>
            </w:pPr>
            <w:r>
              <w:rPr>
                <w:noProof/>
              </w:rPr>
              <w:t>EN CAS D’INGESTION: Appeler immédiatement un CENTRE ANTIPOISON/un médecin/…</w:t>
            </w:r>
          </w:p>
        </w:tc>
      </w:tr>
      <w:tr w:rsidR="009909C6" w:rsidRPr="00956593" w14:paraId="42ABCD8E" w14:textId="77777777" w:rsidTr="00896678">
        <w:tc>
          <w:tcPr>
            <w:tcW w:w="1134" w:type="dxa"/>
          </w:tcPr>
          <w:p w14:paraId="4789E5B6" w14:textId="77777777" w:rsidR="009909C6" w:rsidRPr="00F438EA" w:rsidRDefault="00D34A62" w:rsidP="0010739D">
            <w:pPr>
              <w:rPr>
                <w:b/>
                <w:noProof/>
                <w:lang w:val="en-US"/>
              </w:rPr>
            </w:pPr>
            <w:r>
              <w:rPr>
                <w:noProof/>
                <w:lang w:val="en-GB"/>
              </w:rPr>
              <w:t>P321</w:t>
            </w:r>
          </w:p>
        </w:tc>
        <w:tc>
          <w:tcPr>
            <w:tcW w:w="8901" w:type="dxa"/>
          </w:tcPr>
          <w:p w14:paraId="103E5767" w14:textId="77777777" w:rsidR="009909C6" w:rsidRPr="00956593" w:rsidRDefault="00D34A62" w:rsidP="0010739D">
            <w:pPr>
              <w:rPr>
                <w:noProof/>
                <w:lang w:val="en-US"/>
              </w:rPr>
            </w:pPr>
            <w:r>
              <w:rPr>
                <w:noProof/>
              </w:rPr>
              <w:t>Traitement spécifique (voir ... sur cette étiquette).</w:t>
            </w:r>
          </w:p>
        </w:tc>
      </w:tr>
      <w:tr w:rsidR="009909C6" w:rsidRPr="00956593" w14:paraId="40EF5374" w14:textId="77777777" w:rsidTr="00896678">
        <w:tc>
          <w:tcPr>
            <w:tcW w:w="1134" w:type="dxa"/>
          </w:tcPr>
          <w:p w14:paraId="53F990D5" w14:textId="77777777" w:rsidR="009909C6" w:rsidRPr="00F438EA" w:rsidRDefault="00D34A62" w:rsidP="0010739D">
            <w:pPr>
              <w:rPr>
                <w:b/>
                <w:noProof/>
                <w:lang w:val="en-US"/>
              </w:rPr>
            </w:pPr>
            <w:r>
              <w:rPr>
                <w:noProof/>
                <w:lang w:val="en-GB"/>
              </w:rPr>
              <w:t>P331</w:t>
            </w:r>
          </w:p>
        </w:tc>
        <w:tc>
          <w:tcPr>
            <w:tcW w:w="8901" w:type="dxa"/>
          </w:tcPr>
          <w:p w14:paraId="283629D3" w14:textId="77777777" w:rsidR="009909C6" w:rsidRPr="00956593" w:rsidRDefault="00D34A62" w:rsidP="0010739D">
            <w:pPr>
              <w:rPr>
                <w:noProof/>
                <w:lang w:val="en-US"/>
              </w:rPr>
            </w:pPr>
            <w:r>
              <w:rPr>
                <w:noProof/>
              </w:rPr>
              <w:t>NE PAS faire vomir.</w:t>
            </w:r>
          </w:p>
        </w:tc>
      </w:tr>
    </w:tbl>
    <w:p w14:paraId="38614DC7" w14:textId="77777777" w:rsidR="00DD6999" w:rsidRPr="00956593" w:rsidRDefault="00DD6999" w:rsidP="0010739D">
      <w:pPr>
        <w:rPr>
          <w:noProof/>
          <w:lang w:val="en-US"/>
        </w:rPr>
      </w:pPr>
    </w:p>
    <w:p w14:paraId="07F18D7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Stockage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7BB0530" w14:textId="77777777" w:rsidTr="00896678">
        <w:tc>
          <w:tcPr>
            <w:tcW w:w="1134" w:type="dxa"/>
          </w:tcPr>
          <w:p w14:paraId="58CC83E4" w14:textId="77777777" w:rsidR="009909C6" w:rsidRPr="00F438EA" w:rsidRDefault="00D34A62" w:rsidP="0010739D">
            <w:pPr>
              <w:rPr>
                <w:b/>
                <w:noProof/>
                <w:lang w:val="en-US"/>
              </w:rPr>
            </w:pPr>
            <w:r>
              <w:rPr>
                <w:noProof/>
                <w:lang w:val="en-GB"/>
              </w:rPr>
              <w:t>P403+P235</w:t>
            </w:r>
          </w:p>
        </w:tc>
        <w:tc>
          <w:tcPr>
            <w:tcW w:w="8901" w:type="dxa"/>
          </w:tcPr>
          <w:p w14:paraId="38EC991F" w14:textId="77777777" w:rsidR="009909C6" w:rsidRPr="00956593" w:rsidRDefault="00D34A62" w:rsidP="0010739D">
            <w:pPr>
              <w:rPr>
                <w:noProof/>
                <w:lang w:val="en-US"/>
              </w:rPr>
            </w:pPr>
            <w:r>
              <w:rPr>
                <w:noProof/>
              </w:rPr>
              <w:t>Stocker dans un endroit bien ventilé. Tenir au frais.</w:t>
            </w:r>
          </w:p>
        </w:tc>
      </w:tr>
    </w:tbl>
    <w:p w14:paraId="0CC2F4DB" w14:textId="77777777" w:rsidR="00DD6999" w:rsidRPr="00956593" w:rsidRDefault="00DD6999" w:rsidP="0010739D">
      <w:pPr>
        <w:rPr>
          <w:noProof/>
          <w:lang w:val="en-US"/>
        </w:rPr>
      </w:pPr>
    </w:p>
    <w:p w14:paraId="2E38370C" w14:textId="77777777" w:rsidR="00013EAC" w:rsidRPr="00640157" w:rsidRDefault="00D34A62" w:rsidP="00125FA9">
      <w:pPr>
        <w:pStyle w:val="Titre3"/>
        <w:rPr>
          <w:noProof/>
          <w:lang w:val="en-GB"/>
        </w:rPr>
      </w:pPr>
      <w:r>
        <w:rPr>
          <w:noProof/>
          <w:lang w:val="en-GB"/>
        </w:rPr>
        <w:t>Contient</w:t>
      </w:r>
    </w:p>
    <w:p w14:paraId="3DA497C2" w14:textId="77777777" w:rsidR="0074300A" w:rsidRPr="00BC534B" w:rsidRDefault="00D34A62" w:rsidP="009870B3">
      <w:pPr>
        <w:rPr>
          <w:noProof/>
          <w:lang w:val="en-US"/>
        </w:rPr>
      </w:pPr>
      <w:r>
        <w:rPr>
          <w:noProof/>
          <w:lang w:val="en-US"/>
        </w:rPr>
        <w:t>α-hexylcinnamaldehyde, Reaction mass of 105-87-3 and 106-22-9 and 106-24-1 and 123-35-3 and 127-91-3 and 5392-40-5 and 5989-27-5 and 78-70-6 and 99-85-4</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504DB5" w14:textId="77777777" w:rsidTr="00C558D5">
        <w:trPr>
          <w:trHeight w:val="454"/>
        </w:trPr>
        <w:tc>
          <w:tcPr>
            <w:tcW w:w="510" w:type="dxa"/>
          </w:tcPr>
          <w:p w14:paraId="6E5EC37E" w14:textId="77777777" w:rsidR="0060511C" w:rsidRPr="001504B1" w:rsidRDefault="0060511C" w:rsidP="001568CA">
            <w:pPr>
              <w:rPr>
                <w:noProof/>
                <w:lang w:val="en-US"/>
              </w:rPr>
            </w:pPr>
          </w:p>
        </w:tc>
        <w:tc>
          <w:tcPr>
            <w:tcW w:w="624" w:type="dxa"/>
          </w:tcPr>
          <w:p w14:paraId="447EA6B1" w14:textId="77777777" w:rsidR="0060511C" w:rsidRPr="00F358DB" w:rsidRDefault="00D34A62" w:rsidP="003301E5">
            <w:pPr>
              <w:pStyle w:val="Titre2"/>
              <w:outlineLvl w:val="1"/>
              <w:rPr>
                <w:sz w:val="28"/>
              </w:rPr>
            </w:pPr>
            <w:r>
              <w:t>2.3</w:t>
            </w:r>
          </w:p>
        </w:tc>
        <w:tc>
          <w:tcPr>
            <w:tcW w:w="10035" w:type="dxa"/>
          </w:tcPr>
          <w:p w14:paraId="49CDC01F" w14:textId="77777777" w:rsidR="0060511C" w:rsidRPr="000733B8" w:rsidRDefault="002E17D5" w:rsidP="00547610">
            <w:pPr>
              <w:pStyle w:val="Titre2"/>
              <w:outlineLvl w:val="1"/>
            </w:pPr>
            <w:r w:rsidRPr="00944977">
              <w:t>Autres dangers</w:t>
            </w:r>
          </w:p>
        </w:tc>
      </w:tr>
      <w:tr w:rsidR="0060511C" w14:paraId="0B45BFC6" w14:textId="77777777" w:rsidTr="00C558D5">
        <w:tc>
          <w:tcPr>
            <w:tcW w:w="510" w:type="dxa"/>
          </w:tcPr>
          <w:p w14:paraId="24C220E7" w14:textId="77777777" w:rsidR="0060511C" w:rsidRDefault="0060511C" w:rsidP="00302AE7">
            <w:pPr>
              <w:rPr>
                <w:noProof/>
                <w:lang w:val="en-US"/>
              </w:rPr>
            </w:pPr>
          </w:p>
        </w:tc>
        <w:tc>
          <w:tcPr>
            <w:tcW w:w="624" w:type="dxa"/>
          </w:tcPr>
          <w:p w14:paraId="4674F30B" w14:textId="77777777" w:rsidR="0060511C" w:rsidRDefault="0060511C" w:rsidP="00302AE7">
            <w:pPr>
              <w:rPr>
                <w:noProof/>
                <w:lang w:val="en-US"/>
              </w:rPr>
            </w:pPr>
          </w:p>
        </w:tc>
        <w:tc>
          <w:tcPr>
            <w:tcW w:w="10035" w:type="dxa"/>
          </w:tcPr>
          <w:p w14:paraId="0F9CBE85" w14:textId="77777777" w:rsidR="0060511C" w:rsidRDefault="0060511C" w:rsidP="00302AE7">
            <w:pPr>
              <w:rPr>
                <w:noProof/>
                <w:lang w:val="en-US"/>
              </w:rPr>
            </w:pPr>
            <w:r>
              <w:rPr>
                <w:noProof/>
                <w:sz w:val="12"/>
              </w:rPr>
              <w:drawing>
                <wp:inline distT="0" distB="0" distL="0" distR="0" wp14:anchorId="2AB165AD" wp14:editId="72965810">
                  <wp:extent cx="406346" cy="38094"/>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DDABF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86BD75" w14:textId="77777777" w:rsidTr="001B13A3">
        <w:trPr>
          <w:cantSplit/>
          <w:trHeight w:val="907"/>
        </w:trPr>
        <w:tc>
          <w:tcPr>
            <w:tcW w:w="227" w:type="dxa"/>
            <w:shd w:val="clear" w:color="auto" w:fill="A8D8A7"/>
            <w:vAlign w:val="center"/>
          </w:tcPr>
          <w:p w14:paraId="1BDF8746" w14:textId="77777777" w:rsidR="00517A2C" w:rsidRPr="00024808" w:rsidRDefault="00517A2C" w:rsidP="00E80E0F">
            <w:pPr>
              <w:pStyle w:val="En-tte"/>
              <w:rPr>
                <w:lang w:val="en-GB"/>
              </w:rPr>
            </w:pPr>
          </w:p>
        </w:tc>
        <w:tc>
          <w:tcPr>
            <w:tcW w:w="283" w:type="dxa"/>
            <w:shd w:val="clear" w:color="auto" w:fill="A8D8A7"/>
            <w:textDirection w:val="btLr"/>
            <w:vAlign w:val="center"/>
          </w:tcPr>
          <w:p w14:paraId="69555B73"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AA22E83" w14:textId="77777777" w:rsidR="00517A2C" w:rsidRPr="007E0A80" w:rsidRDefault="00D34A62" w:rsidP="00E80E0F">
            <w:pPr>
              <w:pStyle w:val="NumHead"/>
            </w:pPr>
            <w:r>
              <w:rPr>
                <w:noProof/>
              </w:rPr>
              <w:t>3</w:t>
            </w:r>
          </w:p>
        </w:tc>
        <w:tc>
          <w:tcPr>
            <w:tcW w:w="9978" w:type="dxa"/>
            <w:shd w:val="clear" w:color="auto" w:fill="A8D8A7"/>
            <w:vAlign w:val="center"/>
          </w:tcPr>
          <w:p w14:paraId="0ADF0201" w14:textId="77777777" w:rsidR="00517A2C" w:rsidRPr="00024808" w:rsidRDefault="002E17D5" w:rsidP="00E80E0F">
            <w:pPr>
              <w:pStyle w:val="Titre1"/>
              <w:outlineLvl w:val="0"/>
              <w:rPr>
                <w:lang w:val="en-GB"/>
              </w:rPr>
            </w:pPr>
            <w:r w:rsidRPr="00944977">
              <w:rPr>
                <w:noProof/>
                <w:lang w:val="en-US"/>
              </w:rPr>
              <w:t>Composition/informations sur les composants</w:t>
            </w:r>
          </w:p>
        </w:tc>
        <w:tc>
          <w:tcPr>
            <w:tcW w:w="57" w:type="dxa"/>
            <w:shd w:val="clear" w:color="auto" w:fill="A8D8A7"/>
            <w:vAlign w:val="center"/>
          </w:tcPr>
          <w:p w14:paraId="285C8C7F" w14:textId="77777777" w:rsidR="00517A2C" w:rsidRPr="00944977" w:rsidRDefault="00517A2C" w:rsidP="00E80E0F">
            <w:pPr>
              <w:pStyle w:val="En-tte"/>
              <w:rPr>
                <w:lang w:val="en-US"/>
              </w:rPr>
            </w:pPr>
          </w:p>
        </w:tc>
      </w:tr>
    </w:tbl>
    <w:p w14:paraId="291ED26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F61748" w14:textId="77777777" w:rsidTr="00C558D5">
        <w:trPr>
          <w:trHeight w:val="454"/>
        </w:trPr>
        <w:tc>
          <w:tcPr>
            <w:tcW w:w="510" w:type="dxa"/>
          </w:tcPr>
          <w:p w14:paraId="1E7A62EF" w14:textId="77777777" w:rsidR="0060511C" w:rsidRPr="001504B1" w:rsidRDefault="0060511C" w:rsidP="001568CA">
            <w:pPr>
              <w:rPr>
                <w:noProof/>
                <w:lang w:val="en-US"/>
              </w:rPr>
            </w:pPr>
          </w:p>
        </w:tc>
        <w:tc>
          <w:tcPr>
            <w:tcW w:w="624" w:type="dxa"/>
          </w:tcPr>
          <w:p w14:paraId="58321B90" w14:textId="77777777" w:rsidR="0060511C" w:rsidRPr="00F358DB" w:rsidRDefault="00D34A62" w:rsidP="003301E5">
            <w:pPr>
              <w:pStyle w:val="Titre2"/>
              <w:outlineLvl w:val="1"/>
              <w:rPr>
                <w:sz w:val="28"/>
              </w:rPr>
            </w:pPr>
            <w:r>
              <w:t>3.2</w:t>
            </w:r>
          </w:p>
        </w:tc>
        <w:tc>
          <w:tcPr>
            <w:tcW w:w="10035" w:type="dxa"/>
          </w:tcPr>
          <w:p w14:paraId="1558565E" w14:textId="77777777" w:rsidR="0060511C" w:rsidRPr="000733B8" w:rsidRDefault="002E17D5" w:rsidP="00547610">
            <w:pPr>
              <w:pStyle w:val="Titre2"/>
              <w:outlineLvl w:val="1"/>
            </w:pPr>
            <w:r w:rsidRPr="00944977">
              <w:t>Mélanges</w:t>
            </w:r>
          </w:p>
        </w:tc>
      </w:tr>
      <w:tr w:rsidR="0060511C" w14:paraId="79D82655" w14:textId="77777777" w:rsidTr="00C558D5">
        <w:tc>
          <w:tcPr>
            <w:tcW w:w="510" w:type="dxa"/>
          </w:tcPr>
          <w:p w14:paraId="13E81BC5" w14:textId="77777777" w:rsidR="0060511C" w:rsidRDefault="0060511C" w:rsidP="00302AE7">
            <w:pPr>
              <w:rPr>
                <w:noProof/>
                <w:lang w:val="en-US"/>
              </w:rPr>
            </w:pPr>
          </w:p>
        </w:tc>
        <w:tc>
          <w:tcPr>
            <w:tcW w:w="624" w:type="dxa"/>
          </w:tcPr>
          <w:p w14:paraId="4A7E1CB9" w14:textId="77777777" w:rsidR="0060511C" w:rsidRDefault="0060511C" w:rsidP="00302AE7">
            <w:pPr>
              <w:rPr>
                <w:noProof/>
                <w:lang w:val="en-US"/>
              </w:rPr>
            </w:pPr>
          </w:p>
        </w:tc>
        <w:tc>
          <w:tcPr>
            <w:tcW w:w="10035" w:type="dxa"/>
          </w:tcPr>
          <w:p w14:paraId="6320BBF9" w14:textId="77777777" w:rsidR="0060511C" w:rsidRDefault="0060511C" w:rsidP="00302AE7">
            <w:pPr>
              <w:rPr>
                <w:noProof/>
                <w:lang w:val="en-US"/>
              </w:rPr>
            </w:pPr>
            <w:r>
              <w:rPr>
                <w:noProof/>
                <w:sz w:val="12"/>
              </w:rPr>
              <w:drawing>
                <wp:inline distT="0" distB="0" distL="0" distR="0" wp14:anchorId="0CBD6330" wp14:editId="5892E833">
                  <wp:extent cx="406346" cy="38094"/>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44373C7" w14:textId="77777777" w:rsidR="00A00B29" w:rsidRPr="00024808" w:rsidRDefault="00D34A62" w:rsidP="00D5620E">
      <w:pPr>
        <w:rPr>
          <w:lang w:val="en-GB"/>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65E2BD3" w14:textId="77777777" w:rsidTr="000B65D0">
        <w:trPr>
          <w:trHeight w:val="567"/>
        </w:trPr>
        <w:tc>
          <w:tcPr>
            <w:tcW w:w="2835" w:type="dxa"/>
            <w:gridSpan w:val="2"/>
            <w:tcBorders>
              <w:left w:val="single" w:sz="24" w:space="0" w:color="A8D8A7"/>
              <w:right w:val="single" w:sz="24" w:space="0" w:color="A8D8A7"/>
            </w:tcBorders>
            <w:shd w:val="clear" w:color="auto" w:fill="F2F2F2" w:themeFill="background1" w:themeFillShade="F2"/>
            <w:vAlign w:val="center"/>
          </w:tcPr>
          <w:p w14:paraId="5ABD7E85" w14:textId="77777777" w:rsidR="001463CE" w:rsidRPr="00621DA6" w:rsidRDefault="00D34A62" w:rsidP="00677ADE">
            <w:pPr>
              <w:jc w:val="center"/>
              <w:rPr>
                <w:b/>
              </w:rPr>
            </w:pPr>
            <w:r>
              <w:rPr>
                <w:b/>
                <w:noProof/>
              </w:rPr>
              <w:t>Substance</w:t>
            </w:r>
          </w:p>
        </w:tc>
        <w:tc>
          <w:tcPr>
            <w:tcW w:w="1701" w:type="dxa"/>
            <w:tcBorders>
              <w:left w:val="single" w:sz="24" w:space="0" w:color="A8D8A7"/>
              <w:right w:val="single" w:sz="24" w:space="0" w:color="A8D8A7"/>
            </w:tcBorders>
            <w:shd w:val="clear" w:color="auto" w:fill="F2F2F2" w:themeFill="background1" w:themeFillShade="F2"/>
            <w:vAlign w:val="center"/>
          </w:tcPr>
          <w:p w14:paraId="32AB9D7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A8D8A7"/>
              <w:right w:val="single" w:sz="24" w:space="0" w:color="A8D8A7"/>
            </w:tcBorders>
            <w:shd w:val="clear" w:color="auto" w:fill="F2F2F2" w:themeFill="background1" w:themeFillShade="F2"/>
            <w:vAlign w:val="center"/>
          </w:tcPr>
          <w:p w14:paraId="7CC3CBD1"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A8D8A7"/>
              <w:right w:val="single" w:sz="24" w:space="0" w:color="A8D8A7"/>
            </w:tcBorders>
            <w:shd w:val="clear" w:color="auto" w:fill="F2F2F2" w:themeFill="background1" w:themeFillShade="F2"/>
            <w:vAlign w:val="center"/>
          </w:tcPr>
          <w:p w14:paraId="7E6F13F9" w14:textId="77777777" w:rsidR="001463CE" w:rsidRPr="00621DA6" w:rsidRDefault="00D34A62" w:rsidP="00677ADE">
            <w:pPr>
              <w:jc w:val="center"/>
              <w:rPr>
                <w:b/>
              </w:rPr>
            </w:pPr>
            <w:r>
              <w:rPr>
                <w:b/>
                <w:noProof/>
              </w:rPr>
              <w:t>Classification</w:t>
            </w:r>
          </w:p>
        </w:tc>
      </w:tr>
      <w:tr w:rsidR="006A2FB2" w:rsidRPr="00A456CA" w14:paraId="298A8AB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C3F493" w14:textId="77777777" w:rsidR="00D557AB" w:rsidRPr="00024808" w:rsidRDefault="00D34A62" w:rsidP="00D557AB">
            <w:pPr>
              <w:rPr>
                <w:lang w:val="en-GB"/>
              </w:rPr>
            </w:pPr>
            <w:r>
              <w:rPr>
                <w:b/>
                <w:noProof/>
                <w:lang w:val="en-GB"/>
              </w:rPr>
              <w:t>α-hexylcinnamaldehyde</w:t>
            </w:r>
          </w:p>
        </w:tc>
      </w:tr>
      <w:tr w:rsidR="00883753" w14:paraId="35A62767" w14:textId="77777777" w:rsidTr="00D557AB">
        <w:tc>
          <w:tcPr>
            <w:tcW w:w="1134" w:type="dxa"/>
            <w:tcBorders>
              <w:top w:val="single" w:sz="4" w:space="0" w:color="A6A6A6" w:themeColor="background1" w:themeShade="A6"/>
              <w:left w:val="single" w:sz="4" w:space="0" w:color="A6A6A6" w:themeColor="background1" w:themeShade="A6"/>
            </w:tcBorders>
          </w:tcPr>
          <w:p w14:paraId="42F843C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94C2292"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7249E" w14:textId="77777777" w:rsidR="00883753" w:rsidRDefault="00BE0C57" w:rsidP="00546745">
            <w:pPr>
              <w:jc w:val="center"/>
            </w:pPr>
            <w:r>
              <w:rPr>
                <w:noProof/>
              </w:rPr>
              <w:t>C≤ 1.57%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4724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FEB9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Pr="00D34A62">
              <w:rPr>
                <w:noProof/>
              </w:rPr>
              <w:t>Peut provoquer une allergie cutanée.</w:t>
            </w:r>
          </w:p>
          <w:p w14:paraId="00BD3694" w14:textId="77777777" w:rsidR="00883753" w:rsidRPr="00EA254C" w:rsidRDefault="00D34A62" w:rsidP="00C4582F">
            <w:pPr>
              <w:ind w:left="662" w:hanging="662"/>
            </w:pPr>
            <w:r>
              <w:rPr>
                <w:noProof/>
                <w:lang w:val="en-GB"/>
              </w:rPr>
              <w:t>H400</w:t>
            </w:r>
            <w:r w:rsidR="00883753" w:rsidRPr="00024808">
              <w:rPr>
                <w:lang w:val="en-GB"/>
              </w:rPr>
              <w:t xml:space="preserve">     </w:t>
            </w:r>
            <w:r w:rsidRPr="00D34A62">
              <w:rPr>
                <w:noProof/>
              </w:rPr>
              <w:t>Très toxique pour les organismes aquatiques.</w:t>
            </w:r>
          </w:p>
          <w:p w14:paraId="75E38D06" w14:textId="77777777" w:rsidR="00883753" w:rsidRPr="00EA254C" w:rsidRDefault="00D34A62" w:rsidP="00C4582F">
            <w:pPr>
              <w:ind w:left="662" w:hanging="662"/>
            </w:pPr>
            <w:r>
              <w:rPr>
                <w:noProof/>
                <w:lang w:val="en-GB"/>
              </w:rPr>
              <w:t>H411</w:t>
            </w:r>
            <w:r w:rsidR="00883753" w:rsidRPr="00024808">
              <w:rPr>
                <w:lang w:val="en-GB"/>
              </w:rPr>
              <w:t xml:space="preserve">     </w:t>
            </w:r>
            <w:r w:rsidRPr="00D34A62">
              <w:rPr>
                <w:noProof/>
              </w:rPr>
              <w:t>Toxique pour les organismes aquatiques, entraîne des effets néfastes à long terme.</w:t>
            </w:r>
          </w:p>
        </w:tc>
      </w:tr>
      <w:tr w:rsidR="00883753" w14:paraId="47A648EF" w14:textId="77777777" w:rsidTr="00D557AB">
        <w:tc>
          <w:tcPr>
            <w:tcW w:w="1134" w:type="dxa"/>
            <w:tcBorders>
              <w:left w:val="single" w:sz="4" w:space="0" w:color="A6A6A6" w:themeColor="background1" w:themeShade="A6"/>
            </w:tcBorders>
          </w:tcPr>
          <w:p w14:paraId="424261FA" w14:textId="77777777" w:rsidR="00883753" w:rsidRDefault="00D34A62" w:rsidP="00896678">
            <w:r>
              <w:rPr>
                <w:noProof/>
              </w:rPr>
              <w:t>N°EC</w:t>
            </w:r>
          </w:p>
        </w:tc>
        <w:tc>
          <w:tcPr>
            <w:tcW w:w="1701" w:type="dxa"/>
            <w:tcBorders>
              <w:right w:val="single" w:sz="4" w:space="0" w:color="A6A6A6" w:themeColor="background1" w:themeShade="A6"/>
            </w:tcBorders>
          </w:tcPr>
          <w:p w14:paraId="07B57935"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7A15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69F6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E808B" w14:textId="77777777" w:rsidR="00883753" w:rsidRDefault="00883753" w:rsidP="00896678"/>
        </w:tc>
      </w:tr>
      <w:tr w:rsidR="00883753" w14:paraId="783AD52D" w14:textId="77777777" w:rsidTr="00D557AB">
        <w:tc>
          <w:tcPr>
            <w:tcW w:w="1134" w:type="dxa"/>
            <w:tcBorders>
              <w:left w:val="single" w:sz="4" w:space="0" w:color="A6A6A6" w:themeColor="background1" w:themeShade="A6"/>
              <w:bottom w:val="single" w:sz="4" w:space="0" w:color="A6A6A6" w:themeColor="background1" w:themeShade="A6"/>
            </w:tcBorders>
          </w:tcPr>
          <w:p w14:paraId="5148DD2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35903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E15F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08056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C35905" w14:textId="77777777" w:rsidR="00883753" w:rsidRDefault="00883753" w:rsidP="00896678"/>
        </w:tc>
      </w:tr>
      <w:tr w:rsidR="006A2FB2" w:rsidRPr="00A456CA" w14:paraId="201F541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1120AE" w14:textId="77777777" w:rsidR="00D557AB" w:rsidRPr="00024808" w:rsidRDefault="00D34A62" w:rsidP="00D557AB">
            <w:pPr>
              <w:rPr>
                <w:lang w:val="en-GB"/>
              </w:rPr>
            </w:pPr>
            <w:r>
              <w:rPr>
                <w:b/>
                <w:noProof/>
                <w:lang w:val="en-GB"/>
              </w:rPr>
              <w:t>1,3,4,6,7,8-hexahydro-4,6,6,7,8,8-hexamethylindeno[5,6-c]pyran</w:t>
            </w:r>
          </w:p>
        </w:tc>
      </w:tr>
      <w:tr w:rsidR="00883753" w14:paraId="07F18C90" w14:textId="77777777" w:rsidTr="00D557AB">
        <w:tc>
          <w:tcPr>
            <w:tcW w:w="1134" w:type="dxa"/>
            <w:tcBorders>
              <w:top w:val="single" w:sz="4" w:space="0" w:color="A6A6A6" w:themeColor="background1" w:themeShade="A6"/>
              <w:left w:val="single" w:sz="4" w:space="0" w:color="A6A6A6" w:themeColor="background1" w:themeShade="A6"/>
            </w:tcBorders>
          </w:tcPr>
          <w:p w14:paraId="6CEA5FA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65882D"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260AD4" w14:textId="77777777" w:rsidR="00883753" w:rsidRDefault="00BE0C57" w:rsidP="00546745">
            <w:pPr>
              <w:jc w:val="center"/>
            </w:pPr>
            <w:r>
              <w:rPr>
                <w:noProof/>
              </w:rPr>
              <w:t>C≤ 1.242%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7A30D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AFBEE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H400</w:t>
            </w:r>
            <w:r w:rsidR="00883753" w:rsidRPr="00024808">
              <w:rPr>
                <w:lang w:val="en-GB"/>
              </w:rPr>
              <w:t xml:space="preserve">     </w:t>
            </w:r>
            <w:r w:rsidRPr="00D34A62">
              <w:rPr>
                <w:noProof/>
              </w:rPr>
              <w:t>Très toxique pour les organismes aquatiques.</w:t>
            </w:r>
          </w:p>
          <w:p w14:paraId="213BA339" w14:textId="77777777" w:rsidR="00883753" w:rsidRPr="00EA254C" w:rsidRDefault="00D34A62" w:rsidP="00C4582F">
            <w:pPr>
              <w:ind w:left="662" w:hanging="662"/>
            </w:pPr>
            <w:r>
              <w:rPr>
                <w:noProof/>
                <w:lang w:val="en-GB"/>
              </w:rPr>
              <w:t>H410</w:t>
            </w:r>
            <w:r w:rsidR="00883753" w:rsidRPr="00024808">
              <w:rPr>
                <w:lang w:val="en-GB"/>
              </w:rPr>
              <w:t xml:space="preserve">     </w:t>
            </w:r>
            <w:r w:rsidRPr="00D34A62">
              <w:rPr>
                <w:noProof/>
              </w:rPr>
              <w:t>Très toxique pour les organismes aquatiques, entraîne des effets néfastes à long terme.</w:t>
            </w:r>
          </w:p>
        </w:tc>
      </w:tr>
      <w:tr w:rsidR="00883753" w14:paraId="7855B9F8" w14:textId="77777777" w:rsidTr="00D557AB">
        <w:tc>
          <w:tcPr>
            <w:tcW w:w="1134" w:type="dxa"/>
            <w:tcBorders>
              <w:left w:val="single" w:sz="4" w:space="0" w:color="A6A6A6" w:themeColor="background1" w:themeShade="A6"/>
            </w:tcBorders>
          </w:tcPr>
          <w:p w14:paraId="58AA3565" w14:textId="77777777" w:rsidR="00883753" w:rsidRDefault="00D34A62" w:rsidP="00896678">
            <w:r>
              <w:rPr>
                <w:noProof/>
              </w:rPr>
              <w:t>N°EC</w:t>
            </w:r>
          </w:p>
        </w:tc>
        <w:tc>
          <w:tcPr>
            <w:tcW w:w="1701" w:type="dxa"/>
            <w:tcBorders>
              <w:right w:val="single" w:sz="4" w:space="0" w:color="A6A6A6" w:themeColor="background1" w:themeShade="A6"/>
            </w:tcBorders>
          </w:tcPr>
          <w:p w14:paraId="14CF4FAB"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2FFC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15E3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78066" w14:textId="77777777" w:rsidR="00883753" w:rsidRDefault="00883753" w:rsidP="00896678"/>
        </w:tc>
      </w:tr>
      <w:tr w:rsidR="00883753" w14:paraId="3FBBDEEC" w14:textId="77777777" w:rsidTr="00D557AB">
        <w:tc>
          <w:tcPr>
            <w:tcW w:w="1134" w:type="dxa"/>
            <w:tcBorders>
              <w:left w:val="single" w:sz="4" w:space="0" w:color="A6A6A6" w:themeColor="background1" w:themeShade="A6"/>
              <w:bottom w:val="single" w:sz="4" w:space="0" w:color="A6A6A6" w:themeColor="background1" w:themeShade="A6"/>
            </w:tcBorders>
          </w:tcPr>
          <w:p w14:paraId="0BCC550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8E6EA26"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190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8601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8B0E9A" w14:textId="77777777" w:rsidR="00883753" w:rsidRDefault="00883753" w:rsidP="00896678"/>
        </w:tc>
      </w:tr>
      <w:tr w:rsidR="006A2FB2" w:rsidRPr="00A456CA" w14:paraId="7FE2687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563C752" w14:textId="77777777" w:rsidR="00D557AB" w:rsidRPr="00024808" w:rsidRDefault="00D34A62" w:rsidP="00D557AB">
            <w:pPr>
              <w:rPr>
                <w:lang w:val="en-GB"/>
              </w:rPr>
            </w:pPr>
            <w:r>
              <w:rPr>
                <w:b/>
                <w:noProof/>
                <w:lang w:val="en-GB"/>
              </w:rPr>
              <w:t>2-ethyl-4-(2,2,3-trimethyl-3-cyclopenten-1-yl)-2-buten-1-ol</w:t>
            </w:r>
          </w:p>
        </w:tc>
      </w:tr>
      <w:tr w:rsidR="00883753" w14:paraId="46218BFE" w14:textId="77777777" w:rsidTr="00D557AB">
        <w:tc>
          <w:tcPr>
            <w:tcW w:w="1134" w:type="dxa"/>
            <w:tcBorders>
              <w:top w:val="single" w:sz="4" w:space="0" w:color="A6A6A6" w:themeColor="background1" w:themeShade="A6"/>
              <w:left w:val="single" w:sz="4" w:space="0" w:color="A6A6A6" w:themeColor="background1" w:themeShade="A6"/>
            </w:tcBorders>
          </w:tcPr>
          <w:p w14:paraId="2BCF32C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6DB5B40"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487C1E"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E6AE2"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E72DB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00883753" w:rsidRPr="00024808">
              <w:rPr>
                <w:lang w:val="en-GB"/>
              </w:rPr>
              <w:t xml:space="preserve">     </w:t>
            </w:r>
            <w:r w:rsidRPr="00D34A62">
              <w:rPr>
                <w:noProof/>
              </w:rPr>
              <w:t>Provoque une sévère irritation des yeux</w:t>
            </w:r>
          </w:p>
          <w:p w14:paraId="7BD2194D" w14:textId="77777777" w:rsidR="00883753" w:rsidRPr="00EA254C" w:rsidRDefault="00D34A62" w:rsidP="00C4582F">
            <w:pPr>
              <w:ind w:left="662" w:hanging="662"/>
            </w:pPr>
            <w:r>
              <w:rPr>
                <w:noProof/>
                <w:lang w:val="en-GB"/>
              </w:rPr>
              <w:t>H410</w:t>
            </w:r>
            <w:r w:rsidR="00883753" w:rsidRPr="00024808">
              <w:rPr>
                <w:lang w:val="en-GB"/>
              </w:rPr>
              <w:t xml:space="preserve">     </w:t>
            </w:r>
            <w:r w:rsidRPr="00D34A62">
              <w:rPr>
                <w:noProof/>
              </w:rPr>
              <w:t>Très toxique pour les organismes aquatiques, entraîne des effets néfastes à long terme.</w:t>
            </w:r>
          </w:p>
        </w:tc>
      </w:tr>
      <w:tr w:rsidR="00883753" w14:paraId="18773F15" w14:textId="77777777" w:rsidTr="00D557AB">
        <w:tc>
          <w:tcPr>
            <w:tcW w:w="1134" w:type="dxa"/>
            <w:tcBorders>
              <w:left w:val="single" w:sz="4" w:space="0" w:color="A6A6A6" w:themeColor="background1" w:themeShade="A6"/>
            </w:tcBorders>
          </w:tcPr>
          <w:p w14:paraId="10047435" w14:textId="77777777" w:rsidR="00883753" w:rsidRDefault="00D34A62" w:rsidP="00896678">
            <w:r>
              <w:rPr>
                <w:noProof/>
              </w:rPr>
              <w:t>N°EC</w:t>
            </w:r>
          </w:p>
        </w:tc>
        <w:tc>
          <w:tcPr>
            <w:tcW w:w="1701" w:type="dxa"/>
            <w:tcBorders>
              <w:right w:val="single" w:sz="4" w:space="0" w:color="A6A6A6" w:themeColor="background1" w:themeShade="A6"/>
            </w:tcBorders>
          </w:tcPr>
          <w:p w14:paraId="15EABC12"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3DB5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674F2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554CFC" w14:textId="77777777" w:rsidR="00883753" w:rsidRDefault="00883753" w:rsidP="00896678"/>
        </w:tc>
      </w:tr>
      <w:tr w:rsidR="00883753" w14:paraId="2CB01EA7" w14:textId="77777777" w:rsidTr="00D557AB">
        <w:tc>
          <w:tcPr>
            <w:tcW w:w="1134" w:type="dxa"/>
            <w:tcBorders>
              <w:left w:val="single" w:sz="4" w:space="0" w:color="A6A6A6" w:themeColor="background1" w:themeShade="A6"/>
              <w:bottom w:val="single" w:sz="4" w:space="0" w:color="A6A6A6" w:themeColor="background1" w:themeShade="A6"/>
            </w:tcBorders>
          </w:tcPr>
          <w:p w14:paraId="31BBD2C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D9322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9781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0ED9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86A68C" w14:textId="77777777" w:rsidR="00883753" w:rsidRDefault="00883753" w:rsidP="00896678"/>
        </w:tc>
      </w:tr>
      <w:tr w:rsidR="006A2FB2" w:rsidRPr="00A456CA" w14:paraId="15709C5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B94C5AE" w14:textId="77777777" w:rsidR="00D557AB" w:rsidRPr="00024808" w:rsidRDefault="00D34A62" w:rsidP="00D557AB">
            <w:pPr>
              <w:rPr>
                <w:lang w:val="en-GB"/>
              </w:rPr>
            </w:pPr>
            <w:r>
              <w:rPr>
                <w:b/>
                <w:noProof/>
                <w:lang w:val="en-GB"/>
              </w:rPr>
              <w:t>1-(2,6,6-trimethyl-1-cyclohexen-1-yl)pent-1-en-3-one</w:t>
            </w:r>
          </w:p>
        </w:tc>
      </w:tr>
      <w:tr w:rsidR="00883753" w14:paraId="5E622C8F" w14:textId="77777777" w:rsidTr="00D557AB">
        <w:tc>
          <w:tcPr>
            <w:tcW w:w="1134" w:type="dxa"/>
            <w:tcBorders>
              <w:top w:val="single" w:sz="4" w:space="0" w:color="A6A6A6" w:themeColor="background1" w:themeShade="A6"/>
              <w:left w:val="single" w:sz="4" w:space="0" w:color="A6A6A6" w:themeColor="background1" w:themeShade="A6"/>
            </w:tcBorders>
          </w:tcPr>
          <w:p w14:paraId="1C29D63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C0C19C8" w14:textId="77777777" w:rsidR="00883753" w:rsidRDefault="00D34A62" w:rsidP="00896678">
            <w:r>
              <w:rPr>
                <w:noProof/>
                <w:lang w:val="en-GB"/>
              </w:rPr>
              <w:t>127-43-5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45D5AA" w14:textId="77777777" w:rsidR="00883753" w:rsidRDefault="00BE0C57" w:rsidP="00546745">
            <w:pPr>
              <w:jc w:val="center"/>
            </w:pPr>
            <w:r>
              <w:rPr>
                <w:noProof/>
              </w:rPr>
              <w:t>C≤ 0.184%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2A39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AA09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Pr="00D34A62">
              <w:rPr>
                <w:noProof/>
              </w:rPr>
              <w:t>Peut provoquer une allergie cutanée.</w:t>
            </w:r>
          </w:p>
          <w:p w14:paraId="082068D3" w14:textId="77777777" w:rsidR="00883753" w:rsidRPr="00EA254C" w:rsidRDefault="00D34A62" w:rsidP="00C4582F">
            <w:pPr>
              <w:ind w:left="662" w:hanging="662"/>
            </w:pPr>
            <w:r>
              <w:rPr>
                <w:noProof/>
                <w:lang w:val="en-GB"/>
              </w:rPr>
              <w:t>H411</w:t>
            </w:r>
            <w:r w:rsidR="00883753" w:rsidRPr="00024808">
              <w:rPr>
                <w:lang w:val="en-GB"/>
              </w:rPr>
              <w:t xml:space="preserve">     </w:t>
            </w:r>
            <w:r w:rsidRPr="00D34A62">
              <w:rPr>
                <w:noProof/>
              </w:rPr>
              <w:t>Toxique pour les organismes aquatiques, entraîne des effets néfastes à long terme.</w:t>
            </w:r>
          </w:p>
        </w:tc>
      </w:tr>
      <w:tr w:rsidR="00883753" w14:paraId="2F4AC5B6" w14:textId="77777777" w:rsidTr="00D557AB">
        <w:tc>
          <w:tcPr>
            <w:tcW w:w="1134" w:type="dxa"/>
            <w:tcBorders>
              <w:left w:val="single" w:sz="4" w:space="0" w:color="A6A6A6" w:themeColor="background1" w:themeShade="A6"/>
            </w:tcBorders>
          </w:tcPr>
          <w:p w14:paraId="775455D8" w14:textId="77777777" w:rsidR="00883753" w:rsidRDefault="00D34A62" w:rsidP="00896678">
            <w:r>
              <w:rPr>
                <w:noProof/>
              </w:rPr>
              <w:t>N°EC</w:t>
            </w:r>
          </w:p>
        </w:tc>
        <w:tc>
          <w:tcPr>
            <w:tcW w:w="1701" w:type="dxa"/>
            <w:tcBorders>
              <w:right w:val="single" w:sz="4" w:space="0" w:color="A6A6A6" w:themeColor="background1" w:themeShade="A6"/>
            </w:tcBorders>
          </w:tcPr>
          <w:p w14:paraId="796E2EE2" w14:textId="77777777" w:rsidR="00883753" w:rsidRDefault="00D34A62" w:rsidP="00896678">
            <w:r>
              <w:rPr>
                <w:noProof/>
                <w:lang w:val="en-GB"/>
              </w:rPr>
              <w:t>204-843-7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0998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20BF5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59F64C" w14:textId="77777777" w:rsidR="00883753" w:rsidRDefault="00883753" w:rsidP="00896678"/>
        </w:tc>
      </w:tr>
      <w:tr w:rsidR="00883753" w14:paraId="4146407F" w14:textId="77777777" w:rsidTr="00D557AB">
        <w:tc>
          <w:tcPr>
            <w:tcW w:w="1134" w:type="dxa"/>
            <w:tcBorders>
              <w:left w:val="single" w:sz="4" w:space="0" w:color="A6A6A6" w:themeColor="background1" w:themeShade="A6"/>
              <w:bottom w:val="single" w:sz="4" w:space="0" w:color="A6A6A6" w:themeColor="background1" w:themeShade="A6"/>
            </w:tcBorders>
          </w:tcPr>
          <w:p w14:paraId="628F939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91DAB5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4439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4F48E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AC9112" w14:textId="77777777" w:rsidR="00883753" w:rsidRDefault="00883753" w:rsidP="00896678"/>
        </w:tc>
      </w:tr>
      <w:tr w:rsidR="006A2FB2" w:rsidRPr="00A456CA" w14:paraId="0ED482A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2523A0" w14:textId="77777777" w:rsidR="00D557AB" w:rsidRPr="00024808" w:rsidRDefault="00D34A62" w:rsidP="00D557AB">
            <w:pPr>
              <w:rPr>
                <w:lang w:val="en-GB"/>
              </w:rPr>
            </w:pPr>
            <w:r>
              <w:rPr>
                <w:b/>
                <w:noProof/>
                <w:lang w:val="en-GB"/>
              </w:rPr>
              <w:t>1-(2,6,6-trimethyl-2-cyclohexen-1-yl)pent-1-en-3-one</w:t>
            </w:r>
          </w:p>
        </w:tc>
      </w:tr>
      <w:tr w:rsidR="00883753" w14:paraId="26F5D25B" w14:textId="77777777" w:rsidTr="00D557AB">
        <w:tc>
          <w:tcPr>
            <w:tcW w:w="1134" w:type="dxa"/>
            <w:tcBorders>
              <w:top w:val="single" w:sz="4" w:space="0" w:color="A6A6A6" w:themeColor="background1" w:themeShade="A6"/>
              <w:left w:val="single" w:sz="4" w:space="0" w:color="A6A6A6" w:themeColor="background1" w:themeShade="A6"/>
            </w:tcBorders>
          </w:tcPr>
          <w:p w14:paraId="09A4E5C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60F19F2" w14:textId="77777777" w:rsidR="00883753" w:rsidRDefault="00D34A62" w:rsidP="00896678">
            <w:r>
              <w:rPr>
                <w:noProof/>
                <w:lang w:val="en-GB"/>
              </w:rPr>
              <w:t>7779-30-8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6323EA" w14:textId="77777777" w:rsidR="00883753" w:rsidRDefault="00BE0C57" w:rsidP="00546745">
            <w:pPr>
              <w:jc w:val="center"/>
            </w:pPr>
            <w:r>
              <w:rPr>
                <w:noProof/>
              </w:rPr>
              <w:t>C≤ 0.181%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65C16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8FD0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Pr="00D34A62">
              <w:rPr>
                <w:noProof/>
              </w:rPr>
              <w:t>Peut provoquer une allergie cutanée.</w:t>
            </w:r>
          </w:p>
          <w:p w14:paraId="77D0F938" w14:textId="77777777" w:rsidR="00883753" w:rsidRPr="00EA254C" w:rsidRDefault="00D34A62" w:rsidP="00C4582F">
            <w:pPr>
              <w:ind w:left="662" w:hanging="662"/>
            </w:pPr>
            <w:r>
              <w:rPr>
                <w:noProof/>
                <w:lang w:val="en-GB"/>
              </w:rPr>
              <w:t>H411</w:t>
            </w:r>
            <w:r w:rsidR="00883753" w:rsidRPr="00024808">
              <w:rPr>
                <w:lang w:val="en-GB"/>
              </w:rPr>
              <w:t xml:space="preserve">     </w:t>
            </w:r>
            <w:r w:rsidRPr="00D34A62">
              <w:rPr>
                <w:noProof/>
              </w:rPr>
              <w:t>Toxique pour les organismes aquatiques, entraîne des effets néfastes à long terme.</w:t>
            </w:r>
          </w:p>
        </w:tc>
      </w:tr>
      <w:tr w:rsidR="00883753" w14:paraId="70F13B11" w14:textId="77777777" w:rsidTr="00D557AB">
        <w:tc>
          <w:tcPr>
            <w:tcW w:w="1134" w:type="dxa"/>
            <w:tcBorders>
              <w:left w:val="single" w:sz="4" w:space="0" w:color="A6A6A6" w:themeColor="background1" w:themeShade="A6"/>
            </w:tcBorders>
          </w:tcPr>
          <w:p w14:paraId="3F93AE06" w14:textId="77777777" w:rsidR="00883753" w:rsidRDefault="00D34A62" w:rsidP="00896678">
            <w:r>
              <w:rPr>
                <w:noProof/>
              </w:rPr>
              <w:t>N°EC</w:t>
            </w:r>
          </w:p>
        </w:tc>
        <w:tc>
          <w:tcPr>
            <w:tcW w:w="1701" w:type="dxa"/>
            <w:tcBorders>
              <w:right w:val="single" w:sz="4" w:space="0" w:color="A6A6A6" w:themeColor="background1" w:themeShade="A6"/>
            </w:tcBorders>
          </w:tcPr>
          <w:p w14:paraId="1F87E22A" w14:textId="77777777" w:rsidR="00883753" w:rsidRDefault="00D34A62" w:rsidP="00896678">
            <w:r>
              <w:rPr>
                <w:noProof/>
                <w:lang w:val="en-GB"/>
              </w:rPr>
              <w:t>231-926-5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FC31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0DCAC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28EBF7" w14:textId="77777777" w:rsidR="00883753" w:rsidRDefault="00883753" w:rsidP="00896678"/>
        </w:tc>
      </w:tr>
      <w:tr w:rsidR="00883753" w14:paraId="77618E5A" w14:textId="77777777" w:rsidTr="00D557AB">
        <w:tc>
          <w:tcPr>
            <w:tcW w:w="1134" w:type="dxa"/>
            <w:tcBorders>
              <w:left w:val="single" w:sz="4" w:space="0" w:color="A6A6A6" w:themeColor="background1" w:themeShade="A6"/>
              <w:bottom w:val="single" w:sz="4" w:space="0" w:color="A6A6A6" w:themeColor="background1" w:themeShade="A6"/>
            </w:tcBorders>
          </w:tcPr>
          <w:p w14:paraId="7174014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A629FD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9AF6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E4602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4A1057" w14:textId="77777777" w:rsidR="00883753" w:rsidRDefault="00883753" w:rsidP="00896678"/>
        </w:tc>
      </w:tr>
      <w:tr w:rsidR="006A2FB2" w:rsidRPr="00A456CA" w14:paraId="14ECDB9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9F0E19" w14:textId="77777777" w:rsidR="00D557AB" w:rsidRPr="00024808" w:rsidRDefault="00D34A62" w:rsidP="00D557AB">
            <w:pPr>
              <w:rPr>
                <w:lang w:val="en-GB"/>
              </w:rPr>
            </w:pPr>
            <w:r>
              <w:rPr>
                <w:b/>
                <w:noProof/>
                <w:lang w:val="en-GB"/>
              </w:rPr>
              <w:t>citronellol</w:t>
            </w:r>
          </w:p>
        </w:tc>
      </w:tr>
      <w:tr w:rsidR="00883753" w14:paraId="31E45305" w14:textId="77777777" w:rsidTr="00D557AB">
        <w:tc>
          <w:tcPr>
            <w:tcW w:w="1134" w:type="dxa"/>
            <w:tcBorders>
              <w:top w:val="single" w:sz="4" w:space="0" w:color="A6A6A6" w:themeColor="background1" w:themeShade="A6"/>
              <w:left w:val="single" w:sz="4" w:space="0" w:color="A6A6A6" w:themeColor="background1" w:themeShade="A6"/>
            </w:tcBorders>
          </w:tcPr>
          <w:p w14:paraId="5DB0986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AD386E0"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EA28F2" w14:textId="77777777" w:rsidR="00883753" w:rsidRDefault="00BE0C57" w:rsidP="00546745">
            <w:pPr>
              <w:jc w:val="center"/>
            </w:pPr>
            <w:r>
              <w:rPr>
                <w:noProof/>
              </w:rPr>
              <w:t>C≤ 0.13043%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31C97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BD11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Provoque une irritation cutanée.</w:t>
            </w:r>
          </w:p>
          <w:p w14:paraId="4A617C41"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Peut provoquer une allergie cutanée.</w:t>
            </w:r>
          </w:p>
          <w:p w14:paraId="18E8B13E"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Provoque une sévère irritation des yeux</w:t>
            </w:r>
          </w:p>
        </w:tc>
      </w:tr>
      <w:tr w:rsidR="00883753" w14:paraId="70BAABC5" w14:textId="77777777" w:rsidTr="00D557AB">
        <w:tc>
          <w:tcPr>
            <w:tcW w:w="1134" w:type="dxa"/>
            <w:tcBorders>
              <w:left w:val="single" w:sz="4" w:space="0" w:color="A6A6A6" w:themeColor="background1" w:themeShade="A6"/>
            </w:tcBorders>
          </w:tcPr>
          <w:p w14:paraId="1F51A2D6" w14:textId="77777777" w:rsidR="00883753" w:rsidRDefault="00D34A62" w:rsidP="00896678">
            <w:r>
              <w:rPr>
                <w:noProof/>
              </w:rPr>
              <w:t>N°EC</w:t>
            </w:r>
          </w:p>
        </w:tc>
        <w:tc>
          <w:tcPr>
            <w:tcW w:w="1701" w:type="dxa"/>
            <w:tcBorders>
              <w:right w:val="single" w:sz="4" w:space="0" w:color="A6A6A6" w:themeColor="background1" w:themeShade="A6"/>
            </w:tcBorders>
          </w:tcPr>
          <w:p w14:paraId="19E0B22D"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20384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1C8E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875AFE" w14:textId="77777777" w:rsidR="00883753" w:rsidRDefault="00883753" w:rsidP="00896678"/>
        </w:tc>
      </w:tr>
      <w:tr w:rsidR="00883753" w14:paraId="06868EBB" w14:textId="77777777" w:rsidTr="00D557AB">
        <w:tc>
          <w:tcPr>
            <w:tcW w:w="1134" w:type="dxa"/>
            <w:tcBorders>
              <w:left w:val="single" w:sz="4" w:space="0" w:color="A6A6A6" w:themeColor="background1" w:themeShade="A6"/>
              <w:bottom w:val="single" w:sz="4" w:space="0" w:color="A6A6A6" w:themeColor="background1" w:themeShade="A6"/>
            </w:tcBorders>
          </w:tcPr>
          <w:p w14:paraId="445C9B2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FB9FB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04A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3AB6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2B780" w14:textId="77777777" w:rsidR="00883753" w:rsidRDefault="00883753" w:rsidP="00896678"/>
        </w:tc>
      </w:tr>
      <w:tr w:rsidR="006A2FB2" w:rsidRPr="00A456CA" w14:paraId="6F20C69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1E5E9E" w14:textId="77777777" w:rsidR="00D557AB" w:rsidRPr="00024808" w:rsidRDefault="00D34A62" w:rsidP="00D557AB">
            <w:pPr>
              <w:rPr>
                <w:lang w:val="en-GB"/>
              </w:rPr>
            </w:pPr>
            <w:r>
              <w:rPr>
                <w:b/>
                <w:noProof/>
                <w:lang w:val="en-GB"/>
              </w:rPr>
              <w:t>coumarin</w:t>
            </w:r>
          </w:p>
        </w:tc>
      </w:tr>
      <w:tr w:rsidR="00883753" w14:paraId="751054CE" w14:textId="77777777" w:rsidTr="00D557AB">
        <w:tc>
          <w:tcPr>
            <w:tcW w:w="1134" w:type="dxa"/>
            <w:tcBorders>
              <w:top w:val="single" w:sz="4" w:space="0" w:color="A6A6A6" w:themeColor="background1" w:themeShade="A6"/>
              <w:left w:val="single" w:sz="4" w:space="0" w:color="A6A6A6" w:themeColor="background1" w:themeShade="A6"/>
            </w:tcBorders>
          </w:tcPr>
          <w:p w14:paraId="576E633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E049C2"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A7416"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C45D5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CA08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00883753" w:rsidRPr="00024808">
              <w:rPr>
                <w:lang w:val="en-GB"/>
              </w:rPr>
              <w:t xml:space="preserve">     </w:t>
            </w:r>
            <w:r w:rsidRPr="00D34A62">
              <w:rPr>
                <w:noProof/>
              </w:rPr>
              <w:t>Nocif en cas d'ingestion</w:t>
            </w:r>
          </w:p>
          <w:p w14:paraId="7FE6318D"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Peut provoquer une allergie cutanée.</w:t>
            </w:r>
          </w:p>
          <w:p w14:paraId="3D07F35F" w14:textId="77777777" w:rsidR="00883753" w:rsidRPr="00EA254C" w:rsidRDefault="00D34A62" w:rsidP="00C4582F">
            <w:pPr>
              <w:ind w:left="662" w:hanging="662"/>
            </w:pPr>
            <w:r>
              <w:rPr>
                <w:noProof/>
                <w:lang w:val="en-GB"/>
              </w:rPr>
              <w:t>H412</w:t>
            </w:r>
            <w:r w:rsidR="00883753" w:rsidRPr="00024808">
              <w:rPr>
                <w:lang w:val="en-GB"/>
              </w:rPr>
              <w:t xml:space="preserve">     </w:t>
            </w:r>
            <w:r w:rsidRPr="00D34A62">
              <w:rPr>
                <w:noProof/>
              </w:rPr>
              <w:t>Nocif pour les organismes aquatiques, entraîne des effets néfastes à long terme</w:t>
            </w:r>
          </w:p>
        </w:tc>
      </w:tr>
      <w:tr w:rsidR="00883753" w14:paraId="4EC9B46D" w14:textId="77777777" w:rsidTr="00D557AB">
        <w:tc>
          <w:tcPr>
            <w:tcW w:w="1134" w:type="dxa"/>
            <w:tcBorders>
              <w:left w:val="single" w:sz="4" w:space="0" w:color="A6A6A6" w:themeColor="background1" w:themeShade="A6"/>
            </w:tcBorders>
          </w:tcPr>
          <w:p w14:paraId="0E92661D" w14:textId="77777777" w:rsidR="00883753" w:rsidRDefault="00D34A62" w:rsidP="00896678">
            <w:r>
              <w:rPr>
                <w:noProof/>
              </w:rPr>
              <w:t>N°EC</w:t>
            </w:r>
          </w:p>
        </w:tc>
        <w:tc>
          <w:tcPr>
            <w:tcW w:w="1701" w:type="dxa"/>
            <w:tcBorders>
              <w:right w:val="single" w:sz="4" w:space="0" w:color="A6A6A6" w:themeColor="background1" w:themeShade="A6"/>
            </w:tcBorders>
          </w:tcPr>
          <w:p w14:paraId="21642301"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FA7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FD31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B2ADFD" w14:textId="77777777" w:rsidR="00883753" w:rsidRDefault="00883753" w:rsidP="00896678"/>
        </w:tc>
      </w:tr>
      <w:tr w:rsidR="00883753" w14:paraId="0A3C87CF" w14:textId="77777777" w:rsidTr="00D557AB">
        <w:tc>
          <w:tcPr>
            <w:tcW w:w="1134" w:type="dxa"/>
            <w:tcBorders>
              <w:left w:val="single" w:sz="4" w:space="0" w:color="A6A6A6" w:themeColor="background1" w:themeShade="A6"/>
              <w:bottom w:val="single" w:sz="4" w:space="0" w:color="A6A6A6" w:themeColor="background1" w:themeShade="A6"/>
            </w:tcBorders>
          </w:tcPr>
          <w:p w14:paraId="2B1B9A8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D0515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64B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88600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9A932" w14:textId="77777777" w:rsidR="00883753" w:rsidRDefault="00883753" w:rsidP="00896678"/>
        </w:tc>
      </w:tr>
      <w:tr w:rsidR="00883753" w14:paraId="5FA295A5" w14:textId="77777777" w:rsidTr="00D557AB">
        <w:tc>
          <w:tcPr>
            <w:tcW w:w="1134" w:type="dxa"/>
            <w:tcBorders>
              <w:left w:val="single" w:sz="4" w:space="0" w:color="A6A6A6" w:themeColor="background1" w:themeShade="A6"/>
              <w:bottom w:val="single" w:sz="4" w:space="0" w:color="A6A6A6" w:themeColor="background1" w:themeShade="A6"/>
            </w:tcBorders>
          </w:tcPr>
          <w:p w14:paraId="1B5AFBC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C7A1D5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586B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D5B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4C0682" w14:textId="77777777" w:rsidR="00883753" w:rsidRDefault="00883753" w:rsidP="00896678"/>
        </w:tc>
      </w:tr>
    </w:tbl>
    <w:p w14:paraId="7B53D4C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F5026F" w14:textId="77777777" w:rsidTr="00C558D5">
        <w:trPr>
          <w:trHeight w:val="454"/>
        </w:trPr>
        <w:tc>
          <w:tcPr>
            <w:tcW w:w="510" w:type="dxa"/>
          </w:tcPr>
          <w:p w14:paraId="5A16971B" w14:textId="77777777" w:rsidR="0060511C" w:rsidRPr="001504B1" w:rsidRDefault="0060511C" w:rsidP="001568CA">
            <w:pPr>
              <w:rPr>
                <w:noProof/>
                <w:lang w:val="en-US"/>
              </w:rPr>
            </w:pPr>
          </w:p>
        </w:tc>
        <w:tc>
          <w:tcPr>
            <w:tcW w:w="624" w:type="dxa"/>
          </w:tcPr>
          <w:p w14:paraId="2FAFC54B" w14:textId="77777777" w:rsidR="0060511C" w:rsidRPr="00F358DB" w:rsidRDefault="00D34A62" w:rsidP="003301E5">
            <w:pPr>
              <w:pStyle w:val="Titre2"/>
              <w:outlineLvl w:val="1"/>
              <w:rPr>
                <w:sz w:val="28"/>
              </w:rPr>
            </w:pPr>
            <w:r>
              <w:t>3.3</w:t>
            </w:r>
          </w:p>
        </w:tc>
        <w:tc>
          <w:tcPr>
            <w:tcW w:w="10035" w:type="dxa"/>
          </w:tcPr>
          <w:p w14:paraId="0530A9F6" w14:textId="77777777" w:rsidR="0060511C" w:rsidRPr="000733B8" w:rsidRDefault="002E17D5" w:rsidP="00547610">
            <w:pPr>
              <w:pStyle w:val="Titre2"/>
              <w:outlineLvl w:val="1"/>
            </w:pPr>
            <w:r w:rsidRPr="00944977">
              <w:t>Remarque</w:t>
            </w:r>
          </w:p>
        </w:tc>
      </w:tr>
      <w:tr w:rsidR="0060511C" w14:paraId="4DCB21E7" w14:textId="77777777" w:rsidTr="00C558D5">
        <w:tc>
          <w:tcPr>
            <w:tcW w:w="510" w:type="dxa"/>
          </w:tcPr>
          <w:p w14:paraId="706B1B69" w14:textId="77777777" w:rsidR="0060511C" w:rsidRDefault="0060511C" w:rsidP="00302AE7">
            <w:pPr>
              <w:rPr>
                <w:noProof/>
                <w:lang w:val="en-US"/>
              </w:rPr>
            </w:pPr>
          </w:p>
        </w:tc>
        <w:tc>
          <w:tcPr>
            <w:tcW w:w="624" w:type="dxa"/>
          </w:tcPr>
          <w:p w14:paraId="58078919" w14:textId="77777777" w:rsidR="0060511C" w:rsidRDefault="0060511C" w:rsidP="00302AE7">
            <w:pPr>
              <w:rPr>
                <w:noProof/>
                <w:lang w:val="en-US"/>
              </w:rPr>
            </w:pPr>
          </w:p>
        </w:tc>
        <w:tc>
          <w:tcPr>
            <w:tcW w:w="10035" w:type="dxa"/>
          </w:tcPr>
          <w:p w14:paraId="34236AF6" w14:textId="77777777" w:rsidR="0060511C" w:rsidRDefault="0060511C" w:rsidP="00302AE7">
            <w:pPr>
              <w:rPr>
                <w:noProof/>
                <w:lang w:val="en-US"/>
              </w:rPr>
            </w:pPr>
            <w:r>
              <w:rPr>
                <w:noProof/>
                <w:sz w:val="12"/>
              </w:rPr>
              <w:drawing>
                <wp:inline distT="0" distB="0" distL="0" distR="0" wp14:anchorId="16E2DC79" wp14:editId="1830CFAC">
                  <wp:extent cx="406346" cy="38094"/>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4E0802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9B826AB" w14:textId="77777777" w:rsidTr="001B13A3">
        <w:trPr>
          <w:cantSplit/>
          <w:trHeight w:val="907"/>
        </w:trPr>
        <w:tc>
          <w:tcPr>
            <w:tcW w:w="227" w:type="dxa"/>
            <w:shd w:val="clear" w:color="auto" w:fill="A8D8A7"/>
            <w:vAlign w:val="center"/>
          </w:tcPr>
          <w:p w14:paraId="33A0F47E" w14:textId="77777777" w:rsidR="00517A2C" w:rsidRPr="00024808" w:rsidRDefault="00517A2C" w:rsidP="00E80E0F">
            <w:pPr>
              <w:pStyle w:val="En-tte"/>
              <w:rPr>
                <w:lang w:val="en-GB"/>
              </w:rPr>
            </w:pPr>
          </w:p>
        </w:tc>
        <w:tc>
          <w:tcPr>
            <w:tcW w:w="283" w:type="dxa"/>
            <w:shd w:val="clear" w:color="auto" w:fill="A8D8A7"/>
            <w:textDirection w:val="btLr"/>
            <w:vAlign w:val="center"/>
          </w:tcPr>
          <w:p w14:paraId="40D05293"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2FCB236" w14:textId="77777777" w:rsidR="00517A2C" w:rsidRPr="007E0A80" w:rsidRDefault="00D34A62" w:rsidP="00E80E0F">
            <w:pPr>
              <w:pStyle w:val="NumHead"/>
            </w:pPr>
            <w:r>
              <w:rPr>
                <w:noProof/>
              </w:rPr>
              <w:t>4</w:t>
            </w:r>
          </w:p>
        </w:tc>
        <w:tc>
          <w:tcPr>
            <w:tcW w:w="9978" w:type="dxa"/>
            <w:shd w:val="clear" w:color="auto" w:fill="A8D8A7"/>
            <w:vAlign w:val="center"/>
          </w:tcPr>
          <w:p w14:paraId="034D8F2C"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A8D8A7"/>
            <w:vAlign w:val="center"/>
          </w:tcPr>
          <w:p w14:paraId="517A3E62" w14:textId="77777777" w:rsidR="00517A2C" w:rsidRPr="00944977" w:rsidRDefault="00517A2C" w:rsidP="00E80E0F">
            <w:pPr>
              <w:pStyle w:val="En-tte"/>
              <w:rPr>
                <w:lang w:val="en-US"/>
              </w:rPr>
            </w:pPr>
          </w:p>
        </w:tc>
      </w:tr>
    </w:tbl>
    <w:p w14:paraId="08B062A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A167C4" w14:textId="77777777" w:rsidTr="00C558D5">
        <w:trPr>
          <w:trHeight w:val="454"/>
        </w:trPr>
        <w:tc>
          <w:tcPr>
            <w:tcW w:w="510" w:type="dxa"/>
          </w:tcPr>
          <w:p w14:paraId="71C4CBFF" w14:textId="77777777" w:rsidR="0060511C" w:rsidRPr="001504B1" w:rsidRDefault="0060511C" w:rsidP="001568CA">
            <w:pPr>
              <w:rPr>
                <w:noProof/>
                <w:lang w:val="en-US"/>
              </w:rPr>
            </w:pPr>
          </w:p>
        </w:tc>
        <w:tc>
          <w:tcPr>
            <w:tcW w:w="624" w:type="dxa"/>
          </w:tcPr>
          <w:p w14:paraId="25D2EC1A" w14:textId="77777777" w:rsidR="0060511C" w:rsidRPr="00F358DB" w:rsidRDefault="00D34A62" w:rsidP="003301E5">
            <w:pPr>
              <w:pStyle w:val="Titre2"/>
              <w:outlineLvl w:val="1"/>
              <w:rPr>
                <w:sz w:val="28"/>
              </w:rPr>
            </w:pPr>
            <w:r>
              <w:t>4.1</w:t>
            </w:r>
          </w:p>
        </w:tc>
        <w:tc>
          <w:tcPr>
            <w:tcW w:w="10035" w:type="dxa"/>
          </w:tcPr>
          <w:p w14:paraId="27B85BAB" w14:textId="77777777" w:rsidR="0060511C" w:rsidRPr="000733B8" w:rsidRDefault="002E17D5" w:rsidP="00547610">
            <w:pPr>
              <w:pStyle w:val="Titre2"/>
              <w:outlineLvl w:val="1"/>
            </w:pPr>
            <w:r w:rsidRPr="00944977">
              <w:t>Description des premiers secours</w:t>
            </w:r>
          </w:p>
        </w:tc>
      </w:tr>
      <w:tr w:rsidR="0060511C" w14:paraId="19BB6912" w14:textId="77777777" w:rsidTr="00C558D5">
        <w:tc>
          <w:tcPr>
            <w:tcW w:w="510" w:type="dxa"/>
          </w:tcPr>
          <w:p w14:paraId="5916B054" w14:textId="77777777" w:rsidR="0060511C" w:rsidRDefault="0060511C" w:rsidP="00302AE7">
            <w:pPr>
              <w:rPr>
                <w:noProof/>
                <w:lang w:val="en-US"/>
              </w:rPr>
            </w:pPr>
          </w:p>
        </w:tc>
        <w:tc>
          <w:tcPr>
            <w:tcW w:w="624" w:type="dxa"/>
          </w:tcPr>
          <w:p w14:paraId="56777675" w14:textId="77777777" w:rsidR="0060511C" w:rsidRDefault="0060511C" w:rsidP="00302AE7">
            <w:pPr>
              <w:rPr>
                <w:noProof/>
                <w:lang w:val="en-US"/>
              </w:rPr>
            </w:pPr>
          </w:p>
        </w:tc>
        <w:tc>
          <w:tcPr>
            <w:tcW w:w="10035" w:type="dxa"/>
          </w:tcPr>
          <w:p w14:paraId="40084E94" w14:textId="77777777" w:rsidR="0060511C" w:rsidRDefault="0060511C" w:rsidP="00302AE7">
            <w:pPr>
              <w:rPr>
                <w:noProof/>
                <w:lang w:val="en-US"/>
              </w:rPr>
            </w:pPr>
            <w:r>
              <w:rPr>
                <w:noProof/>
                <w:sz w:val="12"/>
              </w:rPr>
              <w:drawing>
                <wp:inline distT="0" distB="0" distL="0" distR="0" wp14:anchorId="239BB86D" wp14:editId="27FEF741">
                  <wp:extent cx="406346" cy="38094"/>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5BAA132" w14:textId="77777777" w:rsidR="00A00B29" w:rsidRPr="005E1B11" w:rsidRDefault="008657C5" w:rsidP="005E1B11">
      <w:pPr>
        <w:pStyle w:val="Titre3"/>
      </w:pPr>
      <w:r w:rsidRPr="005E1B11">
        <w:rPr>
          <w:rStyle w:val="Titre3Car"/>
          <w:b/>
        </w:rPr>
        <w:t>Conseils généraux</w:t>
      </w:r>
      <w:r w:rsidR="008B1B86">
        <w:rPr>
          <w:noProof/>
          <w:lang w:val="en-US"/>
        </w:rPr>
        <w:t xml:space="preserve"> </w:t>
      </w:r>
      <w:r w:rsidRPr="00944977">
        <w:rPr>
          <w:lang w:val="en-US"/>
        </w:rPr>
        <w:t xml:space="preserve">: </w:t>
      </w:r>
    </w:p>
    <w:p w14:paraId="23C6C3D9"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B5416A7" w14:textId="77777777" w:rsidR="00AB7711" w:rsidRDefault="00D34A62" w:rsidP="0042528B">
      <w:pPr>
        <w:rPr>
          <w:noProof/>
          <w:lang w:val="en-US"/>
        </w:rPr>
      </w:pPr>
      <w:r>
        <w:rPr>
          <w:noProof/>
          <w:lang w:val="en-US"/>
        </w:rPr>
        <w:t>Ne pas laisser la personne affectée sans surveillance.</w:t>
      </w:r>
    </w:p>
    <w:p w14:paraId="03F5CEB3" w14:textId="77777777" w:rsidR="00AB7711" w:rsidRDefault="00D34A62" w:rsidP="0042528B">
      <w:pPr>
        <w:rPr>
          <w:noProof/>
          <w:lang w:val="en-US"/>
        </w:rPr>
      </w:pPr>
      <w:r>
        <w:rPr>
          <w:noProof/>
          <w:lang w:val="en-US"/>
        </w:rPr>
        <w:t>Transporter la victime hors de la zone de danger.</w:t>
      </w:r>
    </w:p>
    <w:p w14:paraId="08076E31" w14:textId="77777777" w:rsidR="00AB7711" w:rsidRDefault="00D34A62" w:rsidP="0042528B">
      <w:pPr>
        <w:rPr>
          <w:noProof/>
          <w:lang w:val="en-US"/>
        </w:rPr>
      </w:pPr>
      <w:r>
        <w:rPr>
          <w:noProof/>
          <w:lang w:val="en-US"/>
        </w:rPr>
        <w:t>Garder la personne affectée au chaud, immobile et couverte.</w:t>
      </w:r>
    </w:p>
    <w:p w14:paraId="201AF404" w14:textId="77777777" w:rsidR="00AB7711" w:rsidRDefault="00D34A62" w:rsidP="0042528B">
      <w:pPr>
        <w:rPr>
          <w:noProof/>
          <w:lang w:val="en-US"/>
        </w:rPr>
      </w:pPr>
      <w:r>
        <w:rPr>
          <w:noProof/>
          <w:lang w:val="en-US"/>
        </w:rPr>
        <w:t>Retirer la personne affectée de la zone dangereuse et l'allonger.</w:t>
      </w:r>
    </w:p>
    <w:p w14:paraId="4510095B" w14:textId="77777777" w:rsidR="00A00B29" w:rsidRPr="005E1B11" w:rsidRDefault="008657C5" w:rsidP="005E1B11">
      <w:pPr>
        <w:pStyle w:val="Titre3"/>
      </w:pPr>
      <w:r w:rsidRPr="005E1B11">
        <w:rPr>
          <w:rStyle w:val="Titre3Car"/>
          <w:b/>
        </w:rPr>
        <w:t>En cas d’inhalation</w:t>
      </w:r>
      <w:r w:rsidR="008B1B86">
        <w:rPr>
          <w:noProof/>
          <w:lang w:val="en-US"/>
        </w:rPr>
        <w:t xml:space="preserve"> </w:t>
      </w:r>
      <w:r w:rsidRPr="00944977">
        <w:rPr>
          <w:lang w:val="en-US"/>
        </w:rPr>
        <w:t xml:space="preserve">: </w:t>
      </w:r>
    </w:p>
    <w:p w14:paraId="1343C1FA"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9754619" w14:textId="77777777" w:rsidR="00AB7711" w:rsidRDefault="00D34A62" w:rsidP="0042528B">
      <w:pPr>
        <w:rPr>
          <w:noProof/>
          <w:lang w:val="en-US"/>
        </w:rPr>
      </w:pPr>
      <w:r>
        <w:rPr>
          <w:noProof/>
          <w:lang w:val="en-US"/>
        </w:rPr>
        <w:t>Pas de réanimation bouche-à-bouche ou bouche-à-nez. Utiliser un masque Ambu ou un respirateur.</w:t>
      </w:r>
    </w:p>
    <w:p w14:paraId="130F025A" w14:textId="77777777" w:rsidR="00AB7711" w:rsidRDefault="00D34A62" w:rsidP="0042528B">
      <w:pPr>
        <w:rPr>
          <w:noProof/>
          <w:lang w:val="en-US"/>
        </w:rPr>
      </w:pPr>
      <w:r>
        <w:rPr>
          <w:noProof/>
          <w:lang w:val="en-US"/>
        </w:rPr>
        <w:t>Si la respiration est irrégulière ou interrompue, pratiquer la respiration artificielle.</w:t>
      </w:r>
    </w:p>
    <w:p w14:paraId="41DA054C" w14:textId="77777777" w:rsidR="00A00B29" w:rsidRPr="005E1B11" w:rsidRDefault="008657C5" w:rsidP="005E1B11">
      <w:pPr>
        <w:pStyle w:val="Titre3"/>
      </w:pPr>
      <w:r w:rsidRPr="005E1B11">
        <w:rPr>
          <w:rStyle w:val="Titre3Car"/>
          <w:b/>
        </w:rPr>
        <w:t>Après contact avec la peau</w:t>
      </w:r>
      <w:r w:rsidR="008B1B86">
        <w:rPr>
          <w:noProof/>
          <w:lang w:val="en-US"/>
        </w:rPr>
        <w:t xml:space="preserve"> </w:t>
      </w:r>
      <w:r w:rsidRPr="00944977">
        <w:rPr>
          <w:lang w:val="en-US"/>
        </w:rPr>
        <w:t xml:space="preserve">: </w:t>
      </w:r>
    </w:p>
    <w:p w14:paraId="6409FCD7" w14:textId="77777777" w:rsidR="00950FA0" w:rsidRDefault="00D34A62" w:rsidP="00CE02BF">
      <w:pPr>
        <w:rPr>
          <w:noProof/>
          <w:lang w:val="en-US"/>
        </w:rPr>
      </w:pPr>
      <w:r>
        <w:rPr>
          <w:noProof/>
          <w:lang w:val="en-US"/>
        </w:rPr>
        <w:t>Enlever immédiatement les vêtements contaminés et trempés.</w:t>
      </w:r>
    </w:p>
    <w:p w14:paraId="6E35A1D7" w14:textId="77777777" w:rsidR="00AB7711" w:rsidRDefault="00D34A62" w:rsidP="0042528B">
      <w:pPr>
        <w:rPr>
          <w:noProof/>
          <w:lang w:val="en-US"/>
        </w:rPr>
      </w:pPr>
      <w:r>
        <w:rPr>
          <w:noProof/>
          <w:lang w:val="en-US"/>
        </w:rPr>
        <w:t>Après un contact cutané, laver immédiatement et abondamment avec de l'eau et du savon.</w:t>
      </w:r>
    </w:p>
    <w:p w14:paraId="1A8E97DD" w14:textId="77777777" w:rsidR="00AB7711" w:rsidRDefault="00D34A62" w:rsidP="0042528B">
      <w:pPr>
        <w:rPr>
          <w:noProof/>
          <w:lang w:val="en-US"/>
        </w:rPr>
      </w:pPr>
      <w:r>
        <w:rPr>
          <w:noProof/>
          <w:lang w:val="en-US"/>
        </w:rPr>
        <w:t>Enlever immédiatement tous les vêtements contaminés.</w:t>
      </w:r>
    </w:p>
    <w:p w14:paraId="6B64BC58" w14:textId="77777777" w:rsidR="00AB7711" w:rsidRDefault="00D34A62" w:rsidP="0042528B">
      <w:pPr>
        <w:rPr>
          <w:noProof/>
          <w:lang w:val="en-US"/>
        </w:rPr>
      </w:pPr>
      <w:r>
        <w:rPr>
          <w:noProof/>
          <w:lang w:val="en-US"/>
        </w:rPr>
        <w:t>En cas d'irritation de la peau, consulter un médecin.</w:t>
      </w:r>
    </w:p>
    <w:p w14:paraId="129A6B9D" w14:textId="77777777" w:rsidR="00AB7711" w:rsidRDefault="00D34A62" w:rsidP="0042528B">
      <w:pPr>
        <w:rPr>
          <w:noProof/>
          <w:lang w:val="en-US"/>
        </w:rPr>
      </w:pPr>
      <w:r>
        <w:rPr>
          <w:noProof/>
          <w:lang w:val="en-US"/>
        </w:rPr>
        <w:t>En cas de réactions cutanées, consulter un médecin.</w:t>
      </w:r>
    </w:p>
    <w:p w14:paraId="491F3263" w14:textId="77777777" w:rsidR="00A00B29" w:rsidRPr="005E1B11" w:rsidRDefault="008657C5" w:rsidP="005E1B11">
      <w:pPr>
        <w:pStyle w:val="Titre3"/>
      </w:pPr>
      <w:r w:rsidRPr="005E1B11">
        <w:rPr>
          <w:rStyle w:val="Titre3Car"/>
          <w:b/>
        </w:rPr>
        <w:t>En cas de contact avec les yeux</w:t>
      </w:r>
      <w:r w:rsidR="008B1B86">
        <w:rPr>
          <w:noProof/>
          <w:lang w:val="en-US"/>
        </w:rPr>
        <w:t xml:space="preserve"> </w:t>
      </w:r>
      <w:r w:rsidRPr="00944977">
        <w:rPr>
          <w:lang w:val="en-US"/>
        </w:rPr>
        <w:t xml:space="preserve">: </w:t>
      </w:r>
    </w:p>
    <w:p w14:paraId="4CDCDD53" w14:textId="77777777" w:rsidR="00950FA0" w:rsidRDefault="00D34A62" w:rsidP="00CE02BF">
      <w:pPr>
        <w:rPr>
          <w:noProof/>
          <w:lang w:val="en-US"/>
        </w:rPr>
      </w:pPr>
      <w:r>
        <w:rPr>
          <w:noProof/>
          <w:lang w:val="en-US"/>
        </w:rPr>
        <w:t>En cas d'irritation oculaire, consulter un ophtalmologiste.</w:t>
      </w:r>
    </w:p>
    <w:p w14:paraId="50239F6E" w14:textId="77777777" w:rsidR="00AB7711" w:rsidRDefault="00D34A62" w:rsidP="0042528B">
      <w:pPr>
        <w:rPr>
          <w:noProof/>
          <w:lang w:val="en-US"/>
        </w:rPr>
      </w:pPr>
      <w:r>
        <w:rPr>
          <w:noProof/>
          <w:lang w:val="en-US"/>
        </w:rPr>
        <w:t>Rincer soigneusement et abondamment avec un bain oculaire ou de l'eau.</w:t>
      </w:r>
    </w:p>
    <w:p w14:paraId="01A8167B" w14:textId="77777777" w:rsidR="00AB7711" w:rsidRDefault="00D34A62" w:rsidP="0042528B">
      <w:pPr>
        <w:rPr>
          <w:noProof/>
          <w:lang w:val="en-US"/>
        </w:rPr>
      </w:pPr>
      <w:r>
        <w:rPr>
          <w:noProof/>
          <w:lang w:val="en-US"/>
        </w:rPr>
        <w:t>Enlever les lentilles de contact si la victime en porte et si elles peuvent être facilement enlevées. Continuer à rincer.</w:t>
      </w:r>
    </w:p>
    <w:p w14:paraId="28732628" w14:textId="77777777" w:rsidR="00AB7711" w:rsidRDefault="00D34A62" w:rsidP="0042528B">
      <w:pPr>
        <w:rPr>
          <w:noProof/>
          <w:lang w:val="en-US"/>
        </w:rPr>
      </w:pPr>
      <w:r>
        <w:rPr>
          <w:noProof/>
          <w:lang w:val="en-US"/>
        </w:rPr>
        <w:t>Protéger l'œil intact.</w:t>
      </w:r>
    </w:p>
    <w:p w14:paraId="648B8C38" w14:textId="77777777" w:rsidR="00A00B29" w:rsidRPr="005E1B11" w:rsidRDefault="008657C5" w:rsidP="005E1B11">
      <w:pPr>
        <w:pStyle w:val="Titre3"/>
      </w:pPr>
      <w:r w:rsidRPr="005E1B11">
        <w:rPr>
          <w:rStyle w:val="Titre3Car"/>
          <w:b/>
        </w:rPr>
        <w:t>En cas d’ingestion</w:t>
      </w:r>
      <w:r w:rsidR="008B1B86">
        <w:rPr>
          <w:noProof/>
          <w:lang w:val="en-US"/>
        </w:rPr>
        <w:t xml:space="preserve"> </w:t>
      </w:r>
      <w:r w:rsidRPr="00944977">
        <w:rPr>
          <w:lang w:val="en-US"/>
        </w:rPr>
        <w:t xml:space="preserve">: </w:t>
      </w:r>
    </w:p>
    <w:p w14:paraId="588F34D2" w14:textId="77777777" w:rsidR="00950FA0" w:rsidRDefault="00D34A62" w:rsidP="00CE02BF">
      <w:pPr>
        <w:rPr>
          <w:noProof/>
          <w:lang w:val="en-US"/>
        </w:rPr>
      </w:pPr>
      <w:r>
        <w:rPr>
          <w:noProof/>
          <w:lang w:val="en-US"/>
        </w:rPr>
        <w:t>Ne jamais rien donner par la bouche à une personne inconsciente ou une personne avec des crampes.</w:t>
      </w:r>
    </w:p>
    <w:p w14:paraId="08EA30D0" w14:textId="77777777" w:rsidR="00AB7711" w:rsidRDefault="00D34A62" w:rsidP="0042528B">
      <w:pPr>
        <w:rPr>
          <w:noProof/>
          <w:lang w:val="en-US"/>
        </w:rPr>
      </w:pPr>
      <w:r>
        <w:rPr>
          <w:noProof/>
          <w:lang w:val="en-US"/>
        </w:rPr>
        <w:t>EN CAS D'INGESTION: Rincer la bouche.</w:t>
      </w:r>
    </w:p>
    <w:p w14:paraId="1B5F4AD8" w14:textId="77777777" w:rsidR="00AB7711" w:rsidRDefault="00D34A62" w:rsidP="0042528B">
      <w:pPr>
        <w:rPr>
          <w:noProof/>
          <w:lang w:val="en-US"/>
        </w:rPr>
      </w:pPr>
      <w:r>
        <w:rPr>
          <w:noProof/>
          <w:lang w:val="en-US"/>
        </w:rPr>
        <w:t>NE PAS faire vomir.</w:t>
      </w:r>
    </w:p>
    <w:p w14:paraId="31C70B8C" w14:textId="77777777" w:rsidR="00AB7711" w:rsidRDefault="00D34A62" w:rsidP="0042528B">
      <w:pPr>
        <w:rPr>
          <w:noProof/>
          <w:lang w:val="en-US"/>
        </w:rPr>
      </w:pPr>
      <w:r>
        <w:rPr>
          <w:noProof/>
          <w:lang w:val="en-US"/>
        </w:rPr>
        <w:t>EN CAS D’INGESTION: appeler immédiatement un CENTRE ANTIPOISON ou un médecin.</w:t>
      </w:r>
    </w:p>
    <w:p w14:paraId="3C12D3D9" w14:textId="77777777" w:rsidR="00A00B29" w:rsidRPr="005E1B11" w:rsidRDefault="008657C5" w:rsidP="005E1B11">
      <w:pPr>
        <w:pStyle w:val="Titre3"/>
      </w:pPr>
      <w:r w:rsidRPr="005E1B11">
        <w:rPr>
          <w:rStyle w:val="Titre3Car"/>
          <w:b/>
        </w:rPr>
        <w:t>Protection des sauveteurs</w:t>
      </w:r>
      <w:r w:rsidR="008B1B86">
        <w:rPr>
          <w:noProof/>
          <w:lang w:val="en-US"/>
        </w:rPr>
        <w:t xml:space="preserve"> </w:t>
      </w:r>
      <w:r w:rsidRPr="00944977">
        <w:rPr>
          <w:lang w:val="en-US"/>
        </w:rPr>
        <w:t xml:space="preserve">: </w:t>
      </w:r>
    </w:p>
    <w:p w14:paraId="39560B71"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B7EB89" w14:textId="77777777" w:rsidTr="00C558D5">
        <w:trPr>
          <w:trHeight w:val="454"/>
        </w:trPr>
        <w:tc>
          <w:tcPr>
            <w:tcW w:w="510" w:type="dxa"/>
          </w:tcPr>
          <w:p w14:paraId="3501BF33" w14:textId="77777777" w:rsidR="0060511C" w:rsidRPr="001504B1" w:rsidRDefault="0060511C" w:rsidP="001568CA">
            <w:pPr>
              <w:rPr>
                <w:noProof/>
                <w:lang w:val="en-US"/>
              </w:rPr>
            </w:pPr>
          </w:p>
        </w:tc>
        <w:tc>
          <w:tcPr>
            <w:tcW w:w="624" w:type="dxa"/>
          </w:tcPr>
          <w:p w14:paraId="1F10D681" w14:textId="77777777" w:rsidR="0060511C" w:rsidRPr="00F358DB" w:rsidRDefault="00D34A62" w:rsidP="003301E5">
            <w:pPr>
              <w:pStyle w:val="Titre2"/>
              <w:outlineLvl w:val="1"/>
              <w:rPr>
                <w:sz w:val="28"/>
              </w:rPr>
            </w:pPr>
            <w:r>
              <w:t>4.2</w:t>
            </w:r>
          </w:p>
        </w:tc>
        <w:tc>
          <w:tcPr>
            <w:tcW w:w="10035" w:type="dxa"/>
          </w:tcPr>
          <w:p w14:paraId="6401D792" w14:textId="77777777" w:rsidR="0060511C" w:rsidRPr="000733B8" w:rsidRDefault="002E17D5" w:rsidP="00547610">
            <w:pPr>
              <w:pStyle w:val="Titre2"/>
              <w:outlineLvl w:val="1"/>
            </w:pPr>
            <w:r w:rsidRPr="00944977">
              <w:t>Principaux symptômes et effets, aigus et différés</w:t>
            </w:r>
          </w:p>
        </w:tc>
      </w:tr>
      <w:tr w:rsidR="0060511C" w14:paraId="32B053C5" w14:textId="77777777" w:rsidTr="00C558D5">
        <w:tc>
          <w:tcPr>
            <w:tcW w:w="510" w:type="dxa"/>
          </w:tcPr>
          <w:p w14:paraId="6BD3A508" w14:textId="77777777" w:rsidR="0060511C" w:rsidRDefault="0060511C" w:rsidP="00302AE7">
            <w:pPr>
              <w:rPr>
                <w:noProof/>
                <w:lang w:val="en-US"/>
              </w:rPr>
            </w:pPr>
          </w:p>
        </w:tc>
        <w:tc>
          <w:tcPr>
            <w:tcW w:w="624" w:type="dxa"/>
          </w:tcPr>
          <w:p w14:paraId="316F21F0" w14:textId="77777777" w:rsidR="0060511C" w:rsidRDefault="0060511C" w:rsidP="00302AE7">
            <w:pPr>
              <w:rPr>
                <w:noProof/>
                <w:lang w:val="en-US"/>
              </w:rPr>
            </w:pPr>
          </w:p>
        </w:tc>
        <w:tc>
          <w:tcPr>
            <w:tcW w:w="10035" w:type="dxa"/>
          </w:tcPr>
          <w:p w14:paraId="0F75BBBF" w14:textId="77777777" w:rsidR="0060511C" w:rsidRDefault="0060511C" w:rsidP="00302AE7">
            <w:pPr>
              <w:rPr>
                <w:noProof/>
                <w:lang w:val="en-US"/>
              </w:rPr>
            </w:pPr>
            <w:r>
              <w:rPr>
                <w:noProof/>
                <w:sz w:val="12"/>
              </w:rPr>
              <w:drawing>
                <wp:inline distT="0" distB="0" distL="0" distR="0" wp14:anchorId="7B60414A" wp14:editId="36B5BB6E">
                  <wp:extent cx="406346" cy="38094"/>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18A8E0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95B13E" w14:textId="77777777" w:rsidTr="00C558D5">
        <w:trPr>
          <w:trHeight w:val="454"/>
        </w:trPr>
        <w:tc>
          <w:tcPr>
            <w:tcW w:w="510" w:type="dxa"/>
          </w:tcPr>
          <w:p w14:paraId="2B784843" w14:textId="77777777" w:rsidR="0060511C" w:rsidRPr="001504B1" w:rsidRDefault="0060511C" w:rsidP="001568CA">
            <w:pPr>
              <w:rPr>
                <w:noProof/>
                <w:lang w:val="en-US"/>
              </w:rPr>
            </w:pPr>
          </w:p>
        </w:tc>
        <w:tc>
          <w:tcPr>
            <w:tcW w:w="624" w:type="dxa"/>
          </w:tcPr>
          <w:p w14:paraId="40790D61" w14:textId="77777777" w:rsidR="0060511C" w:rsidRPr="00F358DB" w:rsidRDefault="00D34A62" w:rsidP="003301E5">
            <w:pPr>
              <w:pStyle w:val="Titre2"/>
              <w:outlineLvl w:val="1"/>
              <w:rPr>
                <w:sz w:val="28"/>
              </w:rPr>
            </w:pPr>
            <w:r>
              <w:t>4.3</w:t>
            </w:r>
          </w:p>
        </w:tc>
        <w:tc>
          <w:tcPr>
            <w:tcW w:w="10035" w:type="dxa"/>
          </w:tcPr>
          <w:p w14:paraId="7F03104F" w14:textId="77777777" w:rsidR="0060511C" w:rsidRPr="000733B8" w:rsidRDefault="002E17D5" w:rsidP="00547610">
            <w:pPr>
              <w:pStyle w:val="Titre2"/>
              <w:outlineLvl w:val="1"/>
            </w:pPr>
            <w:r w:rsidRPr="00944977">
              <w:t>Indication des éventuels soins médicaux immédiats et traitements particuliers nécessaires</w:t>
            </w:r>
          </w:p>
        </w:tc>
      </w:tr>
      <w:tr w:rsidR="0060511C" w14:paraId="0208EB6A" w14:textId="77777777" w:rsidTr="00C558D5">
        <w:tc>
          <w:tcPr>
            <w:tcW w:w="510" w:type="dxa"/>
          </w:tcPr>
          <w:p w14:paraId="10BD6BD2" w14:textId="77777777" w:rsidR="0060511C" w:rsidRDefault="0060511C" w:rsidP="00302AE7">
            <w:pPr>
              <w:rPr>
                <w:noProof/>
                <w:lang w:val="en-US"/>
              </w:rPr>
            </w:pPr>
          </w:p>
        </w:tc>
        <w:tc>
          <w:tcPr>
            <w:tcW w:w="624" w:type="dxa"/>
          </w:tcPr>
          <w:p w14:paraId="4DDE1807" w14:textId="77777777" w:rsidR="0060511C" w:rsidRDefault="0060511C" w:rsidP="00302AE7">
            <w:pPr>
              <w:rPr>
                <w:noProof/>
                <w:lang w:val="en-US"/>
              </w:rPr>
            </w:pPr>
          </w:p>
        </w:tc>
        <w:tc>
          <w:tcPr>
            <w:tcW w:w="10035" w:type="dxa"/>
          </w:tcPr>
          <w:p w14:paraId="5C4C9BFC" w14:textId="77777777" w:rsidR="0060511C" w:rsidRDefault="0060511C" w:rsidP="00302AE7">
            <w:pPr>
              <w:rPr>
                <w:noProof/>
                <w:lang w:val="en-US"/>
              </w:rPr>
            </w:pPr>
            <w:r>
              <w:rPr>
                <w:noProof/>
                <w:sz w:val="12"/>
              </w:rPr>
              <w:drawing>
                <wp:inline distT="0" distB="0" distL="0" distR="0" wp14:anchorId="74E43510" wp14:editId="71D4994D">
                  <wp:extent cx="406346" cy="38094"/>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B3C0552" w14:textId="77777777" w:rsidR="00A00B29" w:rsidRPr="005E1B11" w:rsidRDefault="008657C5" w:rsidP="005E1B11">
      <w:pPr>
        <w:pStyle w:val="Titre3"/>
      </w:pPr>
      <w:r w:rsidRPr="005E1B11">
        <w:rPr>
          <w:rStyle w:val="Titre3Car"/>
          <w:b/>
        </w:rPr>
        <w:t>Notes pour le médecin</w:t>
      </w:r>
      <w:r w:rsidR="008B1B86">
        <w:rPr>
          <w:noProof/>
          <w:lang w:val="en-US"/>
        </w:rPr>
        <w:t xml:space="preserve"> </w:t>
      </w:r>
      <w:r w:rsidRPr="00944977">
        <w:rPr>
          <w:lang w:val="en-US"/>
        </w:rPr>
        <w:t xml:space="preserve">: </w:t>
      </w:r>
    </w:p>
    <w:p w14:paraId="38A4DD0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708797" w14:textId="77777777" w:rsidTr="001B13A3">
        <w:trPr>
          <w:cantSplit/>
          <w:trHeight w:val="907"/>
        </w:trPr>
        <w:tc>
          <w:tcPr>
            <w:tcW w:w="227" w:type="dxa"/>
            <w:shd w:val="clear" w:color="auto" w:fill="A8D8A7"/>
            <w:vAlign w:val="center"/>
          </w:tcPr>
          <w:p w14:paraId="27C035E7" w14:textId="77777777" w:rsidR="00517A2C" w:rsidRPr="00024808" w:rsidRDefault="00517A2C" w:rsidP="00E80E0F">
            <w:pPr>
              <w:pStyle w:val="En-tte"/>
              <w:rPr>
                <w:lang w:val="en-GB"/>
              </w:rPr>
            </w:pPr>
          </w:p>
        </w:tc>
        <w:tc>
          <w:tcPr>
            <w:tcW w:w="283" w:type="dxa"/>
            <w:shd w:val="clear" w:color="auto" w:fill="A8D8A7"/>
            <w:textDirection w:val="btLr"/>
            <w:vAlign w:val="center"/>
          </w:tcPr>
          <w:p w14:paraId="13E0A906"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CC1174F" w14:textId="77777777" w:rsidR="00517A2C" w:rsidRPr="007E0A80" w:rsidRDefault="00D34A62" w:rsidP="00E80E0F">
            <w:pPr>
              <w:pStyle w:val="NumHead"/>
            </w:pPr>
            <w:r>
              <w:rPr>
                <w:noProof/>
              </w:rPr>
              <w:t>5</w:t>
            </w:r>
          </w:p>
        </w:tc>
        <w:tc>
          <w:tcPr>
            <w:tcW w:w="9978" w:type="dxa"/>
            <w:shd w:val="clear" w:color="auto" w:fill="A8D8A7"/>
            <w:vAlign w:val="center"/>
          </w:tcPr>
          <w:p w14:paraId="06A7FA29" w14:textId="77777777" w:rsidR="00517A2C" w:rsidRPr="00024808" w:rsidRDefault="002E17D5" w:rsidP="00E80E0F">
            <w:pPr>
              <w:pStyle w:val="Titre1"/>
              <w:outlineLvl w:val="0"/>
              <w:rPr>
                <w:lang w:val="en-GB"/>
              </w:rPr>
            </w:pPr>
            <w:r w:rsidRPr="00944977">
              <w:rPr>
                <w:noProof/>
                <w:lang w:val="en-US"/>
              </w:rPr>
              <w:t>Mesures de lutte contre l’incendie</w:t>
            </w:r>
          </w:p>
        </w:tc>
        <w:tc>
          <w:tcPr>
            <w:tcW w:w="57" w:type="dxa"/>
            <w:shd w:val="clear" w:color="auto" w:fill="A8D8A7"/>
            <w:vAlign w:val="center"/>
          </w:tcPr>
          <w:p w14:paraId="75349CCE" w14:textId="77777777" w:rsidR="00517A2C" w:rsidRPr="00944977" w:rsidRDefault="00517A2C" w:rsidP="00E80E0F">
            <w:pPr>
              <w:pStyle w:val="En-tte"/>
              <w:rPr>
                <w:lang w:val="en-US"/>
              </w:rPr>
            </w:pPr>
          </w:p>
        </w:tc>
      </w:tr>
    </w:tbl>
    <w:p w14:paraId="3E0E965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012724" w14:textId="77777777" w:rsidTr="00C558D5">
        <w:trPr>
          <w:trHeight w:val="454"/>
        </w:trPr>
        <w:tc>
          <w:tcPr>
            <w:tcW w:w="510" w:type="dxa"/>
          </w:tcPr>
          <w:p w14:paraId="50A9F2B3" w14:textId="77777777" w:rsidR="0060511C" w:rsidRPr="001504B1" w:rsidRDefault="0060511C" w:rsidP="001568CA">
            <w:pPr>
              <w:rPr>
                <w:noProof/>
                <w:lang w:val="en-US"/>
              </w:rPr>
            </w:pPr>
          </w:p>
        </w:tc>
        <w:tc>
          <w:tcPr>
            <w:tcW w:w="624" w:type="dxa"/>
          </w:tcPr>
          <w:p w14:paraId="22D0A33B" w14:textId="77777777" w:rsidR="0060511C" w:rsidRPr="00F358DB" w:rsidRDefault="00D34A62" w:rsidP="003301E5">
            <w:pPr>
              <w:pStyle w:val="Titre2"/>
              <w:outlineLvl w:val="1"/>
              <w:rPr>
                <w:sz w:val="28"/>
              </w:rPr>
            </w:pPr>
            <w:r>
              <w:t>5.1</w:t>
            </w:r>
          </w:p>
        </w:tc>
        <w:tc>
          <w:tcPr>
            <w:tcW w:w="10035" w:type="dxa"/>
          </w:tcPr>
          <w:p w14:paraId="3912DEFB" w14:textId="77777777" w:rsidR="0060511C" w:rsidRPr="000733B8" w:rsidRDefault="002E17D5" w:rsidP="00547610">
            <w:pPr>
              <w:pStyle w:val="Titre2"/>
              <w:outlineLvl w:val="1"/>
            </w:pPr>
            <w:r w:rsidRPr="00944977">
              <w:t>Moyens d’extinction</w:t>
            </w:r>
          </w:p>
        </w:tc>
      </w:tr>
      <w:tr w:rsidR="0060511C" w14:paraId="2A7BFD6A" w14:textId="77777777" w:rsidTr="00C558D5">
        <w:tc>
          <w:tcPr>
            <w:tcW w:w="510" w:type="dxa"/>
          </w:tcPr>
          <w:p w14:paraId="5B474F64" w14:textId="77777777" w:rsidR="0060511C" w:rsidRDefault="0060511C" w:rsidP="00302AE7">
            <w:pPr>
              <w:rPr>
                <w:noProof/>
                <w:lang w:val="en-US"/>
              </w:rPr>
            </w:pPr>
          </w:p>
        </w:tc>
        <w:tc>
          <w:tcPr>
            <w:tcW w:w="624" w:type="dxa"/>
          </w:tcPr>
          <w:p w14:paraId="59BD9BD3" w14:textId="77777777" w:rsidR="0060511C" w:rsidRDefault="0060511C" w:rsidP="00302AE7">
            <w:pPr>
              <w:rPr>
                <w:noProof/>
                <w:lang w:val="en-US"/>
              </w:rPr>
            </w:pPr>
          </w:p>
        </w:tc>
        <w:tc>
          <w:tcPr>
            <w:tcW w:w="10035" w:type="dxa"/>
          </w:tcPr>
          <w:p w14:paraId="5A0FC817" w14:textId="77777777" w:rsidR="0060511C" w:rsidRDefault="0060511C" w:rsidP="00302AE7">
            <w:pPr>
              <w:rPr>
                <w:noProof/>
                <w:lang w:val="en-US"/>
              </w:rPr>
            </w:pPr>
            <w:r>
              <w:rPr>
                <w:noProof/>
                <w:sz w:val="12"/>
              </w:rPr>
              <w:drawing>
                <wp:inline distT="0" distB="0" distL="0" distR="0" wp14:anchorId="040A0DCC" wp14:editId="10BFF11A">
                  <wp:extent cx="406346" cy="38094"/>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1B583ED" w14:textId="77777777" w:rsidR="00A00B29" w:rsidRPr="005E1B11" w:rsidRDefault="008657C5" w:rsidP="005E1B11">
      <w:pPr>
        <w:pStyle w:val="Titre3"/>
      </w:pPr>
      <w:r w:rsidRPr="005E1B11">
        <w:rPr>
          <w:rStyle w:val="Titre3Car"/>
          <w:b/>
        </w:rPr>
        <w:t>Moyens d'extinction appropriés</w:t>
      </w:r>
      <w:r w:rsidR="008B1B86">
        <w:rPr>
          <w:noProof/>
          <w:lang w:val="en-US"/>
        </w:rPr>
        <w:t xml:space="preserve"> </w:t>
      </w:r>
      <w:r w:rsidRPr="00944977">
        <w:rPr>
          <w:lang w:val="en-US"/>
        </w:rPr>
        <w:t xml:space="preserve">: </w:t>
      </w:r>
    </w:p>
    <w:p w14:paraId="5B9312AF" w14:textId="77777777" w:rsidR="00950FA0" w:rsidRDefault="00D34A62" w:rsidP="00CE02BF">
      <w:pPr>
        <w:rPr>
          <w:noProof/>
          <w:lang w:val="en-US"/>
        </w:rPr>
      </w:pPr>
      <w:r>
        <w:rPr>
          <w:noProof/>
          <w:lang w:val="en-US"/>
        </w:rPr>
        <w:t>Mousse.</w:t>
      </w:r>
    </w:p>
    <w:p w14:paraId="34409985" w14:textId="77777777" w:rsidR="00AB7711" w:rsidRDefault="00D34A62" w:rsidP="0042528B">
      <w:pPr>
        <w:rPr>
          <w:noProof/>
          <w:lang w:val="en-US"/>
        </w:rPr>
      </w:pPr>
      <w:r>
        <w:rPr>
          <w:noProof/>
          <w:lang w:val="en-US"/>
        </w:rPr>
        <w:t>Poudre d'extinction.</w:t>
      </w:r>
    </w:p>
    <w:p w14:paraId="2D4E43E8" w14:textId="77777777" w:rsidR="00AB7711" w:rsidRDefault="00D34A62" w:rsidP="0042528B">
      <w:pPr>
        <w:rPr>
          <w:noProof/>
          <w:lang w:val="en-US"/>
        </w:rPr>
      </w:pPr>
      <w:r>
        <w:rPr>
          <w:noProof/>
          <w:lang w:val="en-US"/>
        </w:rPr>
        <w:t>Dioxyde de carbone (CO2).</w:t>
      </w:r>
    </w:p>
    <w:p w14:paraId="2E8FE4CA" w14:textId="77777777" w:rsidR="00AB7711" w:rsidRDefault="00D34A62" w:rsidP="0042528B">
      <w:pPr>
        <w:rPr>
          <w:noProof/>
          <w:lang w:val="en-US"/>
        </w:rPr>
      </w:pPr>
      <w:r>
        <w:rPr>
          <w:noProof/>
          <w:lang w:val="en-US"/>
        </w:rPr>
        <w:t>Sable.</w:t>
      </w:r>
    </w:p>
    <w:p w14:paraId="6148D420" w14:textId="77777777" w:rsidR="00A00B29" w:rsidRPr="005E1B11" w:rsidRDefault="008657C5" w:rsidP="005E1B11">
      <w:pPr>
        <w:pStyle w:val="Titre3"/>
      </w:pPr>
      <w:r w:rsidRPr="005E1B11">
        <w:rPr>
          <w:rStyle w:val="Titre3Car"/>
          <w:b/>
        </w:rPr>
        <w:t>Moyens d'extinction inappropriés</w:t>
      </w:r>
      <w:r w:rsidR="008B1B86">
        <w:rPr>
          <w:noProof/>
          <w:lang w:val="en-US"/>
        </w:rPr>
        <w:t xml:space="preserve"> </w:t>
      </w:r>
      <w:r w:rsidRPr="00944977">
        <w:rPr>
          <w:lang w:val="en-US"/>
        </w:rPr>
        <w:t xml:space="preserve">: </w:t>
      </w:r>
    </w:p>
    <w:p w14:paraId="41FEB90D" w14:textId="77777777" w:rsidR="00950FA0" w:rsidRDefault="00D34A62" w:rsidP="00CE02BF">
      <w:pPr>
        <w:rPr>
          <w:noProof/>
          <w:lang w:val="en-US"/>
        </w:rPr>
      </w:pPr>
      <w:r>
        <w:rPr>
          <w:noProof/>
          <w:lang w:val="en-US"/>
        </w:rPr>
        <w:lastRenderedPageBreak/>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7A8699" w14:textId="77777777" w:rsidTr="00C558D5">
        <w:trPr>
          <w:trHeight w:val="454"/>
        </w:trPr>
        <w:tc>
          <w:tcPr>
            <w:tcW w:w="510" w:type="dxa"/>
          </w:tcPr>
          <w:p w14:paraId="640DF100" w14:textId="77777777" w:rsidR="0060511C" w:rsidRPr="001504B1" w:rsidRDefault="0060511C" w:rsidP="001568CA">
            <w:pPr>
              <w:rPr>
                <w:noProof/>
                <w:lang w:val="en-US"/>
              </w:rPr>
            </w:pPr>
          </w:p>
        </w:tc>
        <w:tc>
          <w:tcPr>
            <w:tcW w:w="624" w:type="dxa"/>
          </w:tcPr>
          <w:p w14:paraId="05E37F92" w14:textId="77777777" w:rsidR="0060511C" w:rsidRPr="00F358DB" w:rsidRDefault="00D34A62" w:rsidP="003301E5">
            <w:pPr>
              <w:pStyle w:val="Titre2"/>
              <w:outlineLvl w:val="1"/>
              <w:rPr>
                <w:sz w:val="28"/>
              </w:rPr>
            </w:pPr>
            <w:r>
              <w:t>5.2</w:t>
            </w:r>
          </w:p>
        </w:tc>
        <w:tc>
          <w:tcPr>
            <w:tcW w:w="10035" w:type="dxa"/>
          </w:tcPr>
          <w:p w14:paraId="03A1AD1B" w14:textId="77777777" w:rsidR="0060511C" w:rsidRPr="000733B8" w:rsidRDefault="002E17D5" w:rsidP="00547610">
            <w:pPr>
              <w:pStyle w:val="Titre2"/>
              <w:outlineLvl w:val="1"/>
            </w:pPr>
            <w:r w:rsidRPr="00944977">
              <w:t>Dangers particuliers résultant de la substance ou du mélange</w:t>
            </w:r>
          </w:p>
        </w:tc>
      </w:tr>
      <w:tr w:rsidR="0060511C" w14:paraId="499649FE" w14:textId="77777777" w:rsidTr="00C558D5">
        <w:tc>
          <w:tcPr>
            <w:tcW w:w="510" w:type="dxa"/>
          </w:tcPr>
          <w:p w14:paraId="338A98B7" w14:textId="77777777" w:rsidR="0060511C" w:rsidRDefault="0060511C" w:rsidP="00302AE7">
            <w:pPr>
              <w:rPr>
                <w:noProof/>
                <w:lang w:val="en-US"/>
              </w:rPr>
            </w:pPr>
          </w:p>
        </w:tc>
        <w:tc>
          <w:tcPr>
            <w:tcW w:w="624" w:type="dxa"/>
          </w:tcPr>
          <w:p w14:paraId="67116524" w14:textId="77777777" w:rsidR="0060511C" w:rsidRDefault="0060511C" w:rsidP="00302AE7">
            <w:pPr>
              <w:rPr>
                <w:noProof/>
                <w:lang w:val="en-US"/>
              </w:rPr>
            </w:pPr>
          </w:p>
        </w:tc>
        <w:tc>
          <w:tcPr>
            <w:tcW w:w="10035" w:type="dxa"/>
          </w:tcPr>
          <w:p w14:paraId="21620CEB" w14:textId="77777777" w:rsidR="0060511C" w:rsidRDefault="0060511C" w:rsidP="00302AE7">
            <w:pPr>
              <w:rPr>
                <w:noProof/>
                <w:lang w:val="en-US"/>
              </w:rPr>
            </w:pPr>
            <w:r>
              <w:rPr>
                <w:noProof/>
                <w:sz w:val="12"/>
              </w:rPr>
              <w:drawing>
                <wp:inline distT="0" distB="0" distL="0" distR="0" wp14:anchorId="2E912972" wp14:editId="11EFBA55">
                  <wp:extent cx="406346" cy="38094"/>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5A17F1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C7E1F7" w14:textId="77777777" w:rsidTr="00C558D5">
        <w:trPr>
          <w:trHeight w:val="454"/>
        </w:trPr>
        <w:tc>
          <w:tcPr>
            <w:tcW w:w="510" w:type="dxa"/>
          </w:tcPr>
          <w:p w14:paraId="3F94C1A9" w14:textId="77777777" w:rsidR="0060511C" w:rsidRPr="001504B1" w:rsidRDefault="0060511C" w:rsidP="001568CA">
            <w:pPr>
              <w:rPr>
                <w:noProof/>
                <w:lang w:val="en-US"/>
              </w:rPr>
            </w:pPr>
          </w:p>
        </w:tc>
        <w:tc>
          <w:tcPr>
            <w:tcW w:w="624" w:type="dxa"/>
          </w:tcPr>
          <w:p w14:paraId="48D64E5B" w14:textId="77777777" w:rsidR="0060511C" w:rsidRPr="00F358DB" w:rsidRDefault="00D34A62" w:rsidP="003301E5">
            <w:pPr>
              <w:pStyle w:val="Titre2"/>
              <w:outlineLvl w:val="1"/>
              <w:rPr>
                <w:sz w:val="28"/>
              </w:rPr>
            </w:pPr>
            <w:r>
              <w:t>5.3</w:t>
            </w:r>
          </w:p>
        </w:tc>
        <w:tc>
          <w:tcPr>
            <w:tcW w:w="10035" w:type="dxa"/>
          </w:tcPr>
          <w:p w14:paraId="6088CA5B" w14:textId="77777777" w:rsidR="0060511C" w:rsidRPr="000733B8" w:rsidRDefault="002E17D5" w:rsidP="00547610">
            <w:pPr>
              <w:pStyle w:val="Titre2"/>
              <w:outlineLvl w:val="1"/>
            </w:pPr>
            <w:r w:rsidRPr="00944977">
              <w:t>Conseils aux pompiers</w:t>
            </w:r>
          </w:p>
        </w:tc>
      </w:tr>
      <w:tr w:rsidR="0060511C" w14:paraId="25F8BA7E" w14:textId="77777777" w:rsidTr="00C558D5">
        <w:tc>
          <w:tcPr>
            <w:tcW w:w="510" w:type="dxa"/>
          </w:tcPr>
          <w:p w14:paraId="6134C9EC" w14:textId="77777777" w:rsidR="0060511C" w:rsidRDefault="0060511C" w:rsidP="00302AE7">
            <w:pPr>
              <w:rPr>
                <w:noProof/>
                <w:lang w:val="en-US"/>
              </w:rPr>
            </w:pPr>
          </w:p>
        </w:tc>
        <w:tc>
          <w:tcPr>
            <w:tcW w:w="624" w:type="dxa"/>
          </w:tcPr>
          <w:p w14:paraId="4133530D" w14:textId="77777777" w:rsidR="0060511C" w:rsidRDefault="0060511C" w:rsidP="00302AE7">
            <w:pPr>
              <w:rPr>
                <w:noProof/>
                <w:lang w:val="en-US"/>
              </w:rPr>
            </w:pPr>
          </w:p>
        </w:tc>
        <w:tc>
          <w:tcPr>
            <w:tcW w:w="10035" w:type="dxa"/>
          </w:tcPr>
          <w:p w14:paraId="6905FE46" w14:textId="77777777" w:rsidR="0060511C" w:rsidRDefault="0060511C" w:rsidP="00302AE7">
            <w:pPr>
              <w:rPr>
                <w:noProof/>
                <w:lang w:val="en-US"/>
              </w:rPr>
            </w:pPr>
            <w:r>
              <w:rPr>
                <w:noProof/>
                <w:sz w:val="12"/>
              </w:rPr>
              <w:drawing>
                <wp:inline distT="0" distB="0" distL="0" distR="0" wp14:anchorId="34CC0008" wp14:editId="112A12BE">
                  <wp:extent cx="406346" cy="38094"/>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2173F4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B42765" w14:textId="77777777" w:rsidTr="00C558D5">
        <w:trPr>
          <w:trHeight w:val="454"/>
        </w:trPr>
        <w:tc>
          <w:tcPr>
            <w:tcW w:w="510" w:type="dxa"/>
          </w:tcPr>
          <w:p w14:paraId="60E44A68" w14:textId="77777777" w:rsidR="0060511C" w:rsidRPr="001504B1" w:rsidRDefault="0060511C" w:rsidP="001568CA">
            <w:pPr>
              <w:rPr>
                <w:noProof/>
                <w:lang w:val="en-US"/>
              </w:rPr>
            </w:pPr>
          </w:p>
        </w:tc>
        <w:tc>
          <w:tcPr>
            <w:tcW w:w="624" w:type="dxa"/>
          </w:tcPr>
          <w:p w14:paraId="31076507" w14:textId="77777777" w:rsidR="0060511C" w:rsidRPr="00F358DB" w:rsidRDefault="00D34A62" w:rsidP="003301E5">
            <w:pPr>
              <w:pStyle w:val="Titre2"/>
              <w:outlineLvl w:val="1"/>
              <w:rPr>
                <w:sz w:val="28"/>
              </w:rPr>
            </w:pPr>
            <w:r>
              <w:t>5.4</w:t>
            </w:r>
          </w:p>
        </w:tc>
        <w:tc>
          <w:tcPr>
            <w:tcW w:w="10035" w:type="dxa"/>
          </w:tcPr>
          <w:p w14:paraId="03BB90F1" w14:textId="77777777" w:rsidR="0060511C" w:rsidRPr="000733B8" w:rsidRDefault="002E17D5" w:rsidP="00547610">
            <w:pPr>
              <w:pStyle w:val="Titre2"/>
              <w:outlineLvl w:val="1"/>
            </w:pPr>
            <w:r w:rsidRPr="00944977">
              <w:t>Informations complémentaires</w:t>
            </w:r>
          </w:p>
        </w:tc>
      </w:tr>
      <w:tr w:rsidR="0060511C" w14:paraId="097498C8" w14:textId="77777777" w:rsidTr="00C558D5">
        <w:tc>
          <w:tcPr>
            <w:tcW w:w="510" w:type="dxa"/>
          </w:tcPr>
          <w:p w14:paraId="1358303A" w14:textId="77777777" w:rsidR="0060511C" w:rsidRDefault="0060511C" w:rsidP="00302AE7">
            <w:pPr>
              <w:rPr>
                <w:noProof/>
                <w:lang w:val="en-US"/>
              </w:rPr>
            </w:pPr>
          </w:p>
        </w:tc>
        <w:tc>
          <w:tcPr>
            <w:tcW w:w="624" w:type="dxa"/>
          </w:tcPr>
          <w:p w14:paraId="393ECF14" w14:textId="77777777" w:rsidR="0060511C" w:rsidRDefault="0060511C" w:rsidP="00302AE7">
            <w:pPr>
              <w:rPr>
                <w:noProof/>
                <w:lang w:val="en-US"/>
              </w:rPr>
            </w:pPr>
          </w:p>
        </w:tc>
        <w:tc>
          <w:tcPr>
            <w:tcW w:w="10035" w:type="dxa"/>
          </w:tcPr>
          <w:p w14:paraId="399AF9F9" w14:textId="77777777" w:rsidR="0060511C" w:rsidRDefault="0060511C" w:rsidP="00302AE7">
            <w:pPr>
              <w:rPr>
                <w:noProof/>
                <w:lang w:val="en-US"/>
              </w:rPr>
            </w:pPr>
            <w:r>
              <w:rPr>
                <w:noProof/>
                <w:sz w:val="12"/>
              </w:rPr>
              <w:drawing>
                <wp:inline distT="0" distB="0" distL="0" distR="0" wp14:anchorId="161DC2B7" wp14:editId="0EC3A918">
                  <wp:extent cx="406346" cy="38094"/>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915E388" w14:textId="77777777" w:rsidR="00A00B29" w:rsidRPr="00024808" w:rsidRDefault="00D34A62" w:rsidP="00D5620E">
      <w:pPr>
        <w:rPr>
          <w:lang w:val="en-GB"/>
        </w:rPr>
      </w:pPr>
      <w:r>
        <w:rPr>
          <w:noProof/>
          <w:lang w:val="en-US"/>
        </w:rPr>
        <w:t>Ne pas inhaler les gaz d'explosion et d'incendie.</w:t>
      </w:r>
    </w:p>
    <w:p w14:paraId="37C6BF0F" w14:textId="77777777" w:rsidR="00AB7711" w:rsidRDefault="00D34A62" w:rsidP="0042528B">
      <w:pPr>
        <w:rPr>
          <w:noProof/>
          <w:lang w:val="en-US"/>
        </w:rPr>
      </w:pPr>
      <w:r>
        <w:rPr>
          <w:noProof/>
          <w:lang w:val="en-US"/>
        </w:rPr>
        <w:t>Coordonner les mesures de lutte contre les incendies dans les installations environnantes.</w:t>
      </w:r>
    </w:p>
    <w:p w14:paraId="5E9C767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378BEA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A36818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813093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608A7B9" w14:textId="77777777" w:rsidTr="001B13A3">
        <w:trPr>
          <w:cantSplit/>
          <w:trHeight w:val="907"/>
        </w:trPr>
        <w:tc>
          <w:tcPr>
            <w:tcW w:w="227" w:type="dxa"/>
            <w:shd w:val="clear" w:color="auto" w:fill="A8D8A7"/>
            <w:vAlign w:val="center"/>
          </w:tcPr>
          <w:p w14:paraId="6D55EE54" w14:textId="77777777" w:rsidR="00517A2C" w:rsidRPr="00024808" w:rsidRDefault="00517A2C" w:rsidP="00E80E0F">
            <w:pPr>
              <w:pStyle w:val="En-tte"/>
              <w:rPr>
                <w:lang w:val="en-GB"/>
              </w:rPr>
            </w:pPr>
          </w:p>
        </w:tc>
        <w:tc>
          <w:tcPr>
            <w:tcW w:w="283" w:type="dxa"/>
            <w:shd w:val="clear" w:color="auto" w:fill="A8D8A7"/>
            <w:textDirection w:val="btLr"/>
            <w:vAlign w:val="center"/>
          </w:tcPr>
          <w:p w14:paraId="14A4FAD0"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836BF6D" w14:textId="77777777" w:rsidR="00517A2C" w:rsidRPr="007E0A80" w:rsidRDefault="00D34A62" w:rsidP="00E80E0F">
            <w:pPr>
              <w:pStyle w:val="NumHead"/>
            </w:pPr>
            <w:r>
              <w:rPr>
                <w:noProof/>
              </w:rPr>
              <w:t>6</w:t>
            </w:r>
          </w:p>
        </w:tc>
        <w:tc>
          <w:tcPr>
            <w:tcW w:w="9978" w:type="dxa"/>
            <w:shd w:val="clear" w:color="auto" w:fill="A8D8A7"/>
            <w:vAlign w:val="center"/>
          </w:tcPr>
          <w:p w14:paraId="075A857A" w14:textId="77777777" w:rsidR="00517A2C" w:rsidRPr="00024808" w:rsidRDefault="002E17D5" w:rsidP="00E80E0F">
            <w:pPr>
              <w:pStyle w:val="Titre1"/>
              <w:outlineLvl w:val="0"/>
              <w:rPr>
                <w:lang w:val="en-GB"/>
              </w:rPr>
            </w:pPr>
            <w:r w:rsidRPr="00944977">
              <w:rPr>
                <w:noProof/>
                <w:lang w:val="en-US"/>
              </w:rPr>
              <w:t>Mesures à prendre en cas de déversement accidentel</w:t>
            </w:r>
          </w:p>
        </w:tc>
        <w:tc>
          <w:tcPr>
            <w:tcW w:w="57" w:type="dxa"/>
            <w:shd w:val="clear" w:color="auto" w:fill="A8D8A7"/>
            <w:vAlign w:val="center"/>
          </w:tcPr>
          <w:p w14:paraId="36BF5ABC" w14:textId="77777777" w:rsidR="00517A2C" w:rsidRPr="00944977" w:rsidRDefault="00517A2C" w:rsidP="00E80E0F">
            <w:pPr>
              <w:pStyle w:val="En-tte"/>
              <w:rPr>
                <w:lang w:val="en-US"/>
              </w:rPr>
            </w:pPr>
          </w:p>
        </w:tc>
      </w:tr>
    </w:tbl>
    <w:p w14:paraId="751764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83B8AE" w14:textId="77777777" w:rsidTr="00C558D5">
        <w:trPr>
          <w:trHeight w:val="454"/>
        </w:trPr>
        <w:tc>
          <w:tcPr>
            <w:tcW w:w="510" w:type="dxa"/>
          </w:tcPr>
          <w:p w14:paraId="1D7F614D" w14:textId="77777777" w:rsidR="0060511C" w:rsidRPr="001504B1" w:rsidRDefault="0060511C" w:rsidP="001568CA">
            <w:pPr>
              <w:rPr>
                <w:noProof/>
                <w:lang w:val="en-US"/>
              </w:rPr>
            </w:pPr>
          </w:p>
        </w:tc>
        <w:tc>
          <w:tcPr>
            <w:tcW w:w="624" w:type="dxa"/>
          </w:tcPr>
          <w:p w14:paraId="3AC49007" w14:textId="77777777" w:rsidR="0060511C" w:rsidRPr="00F358DB" w:rsidRDefault="00D34A62" w:rsidP="003301E5">
            <w:pPr>
              <w:pStyle w:val="Titre2"/>
              <w:outlineLvl w:val="1"/>
              <w:rPr>
                <w:sz w:val="28"/>
              </w:rPr>
            </w:pPr>
            <w:r>
              <w:t>6.1</w:t>
            </w:r>
          </w:p>
        </w:tc>
        <w:tc>
          <w:tcPr>
            <w:tcW w:w="10035" w:type="dxa"/>
          </w:tcPr>
          <w:p w14:paraId="21D63A35" w14:textId="77777777" w:rsidR="0060511C" w:rsidRPr="000733B8" w:rsidRDefault="002E17D5" w:rsidP="00547610">
            <w:pPr>
              <w:pStyle w:val="Titre2"/>
              <w:outlineLvl w:val="1"/>
            </w:pPr>
            <w:r w:rsidRPr="00944977">
              <w:t>Précautions individuelles, équipement de protection et procédures d’urgence</w:t>
            </w:r>
          </w:p>
        </w:tc>
      </w:tr>
      <w:tr w:rsidR="0060511C" w14:paraId="4597B10A" w14:textId="77777777" w:rsidTr="00C558D5">
        <w:tc>
          <w:tcPr>
            <w:tcW w:w="510" w:type="dxa"/>
          </w:tcPr>
          <w:p w14:paraId="0250B23F" w14:textId="77777777" w:rsidR="0060511C" w:rsidRDefault="0060511C" w:rsidP="00302AE7">
            <w:pPr>
              <w:rPr>
                <w:noProof/>
                <w:lang w:val="en-US"/>
              </w:rPr>
            </w:pPr>
          </w:p>
        </w:tc>
        <w:tc>
          <w:tcPr>
            <w:tcW w:w="624" w:type="dxa"/>
          </w:tcPr>
          <w:p w14:paraId="6CD2D5DA" w14:textId="77777777" w:rsidR="0060511C" w:rsidRDefault="0060511C" w:rsidP="00302AE7">
            <w:pPr>
              <w:rPr>
                <w:noProof/>
                <w:lang w:val="en-US"/>
              </w:rPr>
            </w:pPr>
          </w:p>
        </w:tc>
        <w:tc>
          <w:tcPr>
            <w:tcW w:w="10035" w:type="dxa"/>
          </w:tcPr>
          <w:p w14:paraId="6F630A86" w14:textId="77777777" w:rsidR="0060511C" w:rsidRDefault="0060511C" w:rsidP="00302AE7">
            <w:pPr>
              <w:rPr>
                <w:noProof/>
                <w:lang w:val="en-US"/>
              </w:rPr>
            </w:pPr>
            <w:r>
              <w:rPr>
                <w:noProof/>
                <w:sz w:val="12"/>
              </w:rPr>
              <w:drawing>
                <wp:inline distT="0" distB="0" distL="0" distR="0" wp14:anchorId="033AC38E" wp14:editId="006CDD28">
                  <wp:extent cx="406346" cy="38094"/>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76F97EF" w14:textId="77777777" w:rsidR="00A00B29" w:rsidRPr="00024808" w:rsidRDefault="00D34A62" w:rsidP="00D5620E">
      <w:pPr>
        <w:rPr>
          <w:lang w:val="en-GB"/>
        </w:rPr>
      </w:pPr>
      <w:r>
        <w:rPr>
          <w:noProof/>
          <w:lang w:val="en-US"/>
        </w:rPr>
        <w:t>Utiliser un équipement de protection individuelle.</w:t>
      </w:r>
    </w:p>
    <w:p w14:paraId="3F249AB8" w14:textId="77777777" w:rsidR="00AB7711" w:rsidRDefault="00D34A62" w:rsidP="0042528B">
      <w:pPr>
        <w:rPr>
          <w:noProof/>
          <w:lang w:val="en-US"/>
        </w:rPr>
      </w:pPr>
      <w:r>
        <w:rPr>
          <w:noProof/>
          <w:lang w:val="en-US"/>
        </w:rPr>
        <w:t>Mettre les personnes en sécurité.</w:t>
      </w:r>
    </w:p>
    <w:p w14:paraId="7A505816" w14:textId="77777777" w:rsidR="00AB7711" w:rsidRDefault="00D34A62" w:rsidP="0042528B">
      <w:pPr>
        <w:rPr>
          <w:noProof/>
          <w:lang w:val="en-US"/>
        </w:rPr>
      </w:pPr>
      <w:r>
        <w:rPr>
          <w:noProof/>
          <w:lang w:val="en-US"/>
        </w:rPr>
        <w:t>Assurer une ventilation adéquate.</w:t>
      </w:r>
    </w:p>
    <w:p w14:paraId="77503CA0" w14:textId="77777777" w:rsidR="00AB7711" w:rsidRDefault="00D34A62" w:rsidP="0042528B">
      <w:pPr>
        <w:rPr>
          <w:noProof/>
          <w:lang w:val="en-US"/>
        </w:rPr>
      </w:pPr>
      <w:r>
        <w:rPr>
          <w:noProof/>
          <w:lang w:val="en-US"/>
        </w:rPr>
        <w:t>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F62B8B" w14:textId="77777777" w:rsidTr="00C558D5">
        <w:trPr>
          <w:trHeight w:val="454"/>
        </w:trPr>
        <w:tc>
          <w:tcPr>
            <w:tcW w:w="510" w:type="dxa"/>
          </w:tcPr>
          <w:p w14:paraId="5C32B10C" w14:textId="77777777" w:rsidR="0060511C" w:rsidRPr="001504B1" w:rsidRDefault="0060511C" w:rsidP="001568CA">
            <w:pPr>
              <w:rPr>
                <w:noProof/>
                <w:lang w:val="en-US"/>
              </w:rPr>
            </w:pPr>
          </w:p>
        </w:tc>
        <w:tc>
          <w:tcPr>
            <w:tcW w:w="624" w:type="dxa"/>
          </w:tcPr>
          <w:p w14:paraId="1FBEFAFE" w14:textId="77777777" w:rsidR="0060511C" w:rsidRPr="00F358DB" w:rsidRDefault="00D34A62" w:rsidP="003301E5">
            <w:pPr>
              <w:pStyle w:val="Titre2"/>
              <w:outlineLvl w:val="1"/>
              <w:rPr>
                <w:sz w:val="28"/>
              </w:rPr>
            </w:pPr>
            <w:r>
              <w:t>6.2</w:t>
            </w:r>
          </w:p>
        </w:tc>
        <w:tc>
          <w:tcPr>
            <w:tcW w:w="10035" w:type="dxa"/>
          </w:tcPr>
          <w:p w14:paraId="7CAFAFBF" w14:textId="77777777" w:rsidR="0060511C" w:rsidRPr="000733B8" w:rsidRDefault="002E17D5" w:rsidP="00547610">
            <w:pPr>
              <w:pStyle w:val="Titre2"/>
              <w:outlineLvl w:val="1"/>
            </w:pPr>
            <w:r w:rsidRPr="00944977">
              <w:t>Précautions pour la protection de l’environnement</w:t>
            </w:r>
          </w:p>
        </w:tc>
      </w:tr>
      <w:tr w:rsidR="0060511C" w14:paraId="5A920262" w14:textId="77777777" w:rsidTr="00C558D5">
        <w:tc>
          <w:tcPr>
            <w:tcW w:w="510" w:type="dxa"/>
          </w:tcPr>
          <w:p w14:paraId="50F168C2" w14:textId="77777777" w:rsidR="0060511C" w:rsidRDefault="0060511C" w:rsidP="00302AE7">
            <w:pPr>
              <w:rPr>
                <w:noProof/>
                <w:lang w:val="en-US"/>
              </w:rPr>
            </w:pPr>
          </w:p>
        </w:tc>
        <w:tc>
          <w:tcPr>
            <w:tcW w:w="624" w:type="dxa"/>
          </w:tcPr>
          <w:p w14:paraId="584CBEA8" w14:textId="77777777" w:rsidR="0060511C" w:rsidRDefault="0060511C" w:rsidP="00302AE7">
            <w:pPr>
              <w:rPr>
                <w:noProof/>
                <w:lang w:val="en-US"/>
              </w:rPr>
            </w:pPr>
          </w:p>
        </w:tc>
        <w:tc>
          <w:tcPr>
            <w:tcW w:w="10035" w:type="dxa"/>
          </w:tcPr>
          <w:p w14:paraId="133B0741" w14:textId="77777777" w:rsidR="0060511C" w:rsidRDefault="0060511C" w:rsidP="00302AE7">
            <w:pPr>
              <w:rPr>
                <w:noProof/>
                <w:lang w:val="en-US"/>
              </w:rPr>
            </w:pPr>
            <w:r>
              <w:rPr>
                <w:noProof/>
                <w:sz w:val="12"/>
              </w:rPr>
              <w:drawing>
                <wp:inline distT="0" distB="0" distL="0" distR="0" wp14:anchorId="6B6CEE58" wp14:editId="4D009A40">
                  <wp:extent cx="406346" cy="38094"/>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E72452A" w14:textId="77777777" w:rsidR="00A00B29" w:rsidRPr="00024808" w:rsidRDefault="00D34A62" w:rsidP="00D5620E">
      <w:pPr>
        <w:rPr>
          <w:lang w:val="en-GB"/>
        </w:rPr>
      </w:pPr>
      <w:r>
        <w:rPr>
          <w:noProof/>
          <w:lang w:val="en-US"/>
        </w:rPr>
        <w:t>S'assurer que les déchets soient collectés et contenus.</w:t>
      </w:r>
    </w:p>
    <w:p w14:paraId="70D434BF"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17F87116" w14:textId="77777777" w:rsidR="00AB7711" w:rsidRDefault="00D34A62" w:rsidP="0042528B">
      <w:pPr>
        <w:rPr>
          <w:noProof/>
          <w:lang w:val="en-US"/>
        </w:rPr>
      </w:pPr>
      <w:r>
        <w:rPr>
          <w:noProof/>
          <w:lang w:val="en-US"/>
        </w:rPr>
        <w:t>Éviter le rejet dans l’environnement.</w:t>
      </w:r>
    </w:p>
    <w:p w14:paraId="31170979" w14:textId="77777777" w:rsidR="00AB7711" w:rsidRDefault="00D34A62" w:rsidP="0042528B">
      <w:pPr>
        <w:rPr>
          <w:noProof/>
          <w:lang w:val="en-US"/>
        </w:rPr>
      </w:pPr>
      <w:r>
        <w:rPr>
          <w:noProof/>
          <w:lang w:val="en-US"/>
        </w:rPr>
        <w:t>Couvrir les canalisations.</w:t>
      </w:r>
    </w:p>
    <w:p w14:paraId="5BD32E70"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4FA96377" w14:textId="77777777" w:rsidR="00AB7711" w:rsidRDefault="00D34A62" w:rsidP="0042528B">
      <w:pPr>
        <w:rPr>
          <w:noProof/>
          <w:lang w:val="en-US"/>
        </w:rPr>
      </w:pPr>
      <w:r>
        <w:rPr>
          <w:noProof/>
          <w:lang w:val="en-US"/>
        </w:rPr>
        <w:t>Ne pas laisser pénétrer dans le sol/sous-sol.</w:t>
      </w:r>
    </w:p>
    <w:p w14:paraId="3059B1D6" w14:textId="77777777" w:rsidR="00AB7711" w:rsidRDefault="00D34A62" w:rsidP="0042528B">
      <w:pPr>
        <w:rPr>
          <w:noProof/>
          <w:lang w:val="en-US"/>
        </w:rPr>
      </w:pPr>
      <w:r>
        <w:rPr>
          <w:noProof/>
          <w:lang w:val="en-US"/>
        </w:rPr>
        <w:t>Ne pas laisser entrer dans les eaux de surface ou dans les égouts.</w:t>
      </w:r>
    </w:p>
    <w:p w14:paraId="7C081DE7" w14:textId="77777777" w:rsidR="00AB7711" w:rsidRDefault="00D34A62" w:rsidP="0042528B">
      <w:pPr>
        <w:rPr>
          <w:noProof/>
          <w:lang w:val="en-US"/>
        </w:rPr>
      </w:pPr>
      <w:r>
        <w:rPr>
          <w:noProof/>
          <w:lang w:val="en-US"/>
        </w:rPr>
        <w:t>Contenir l'eau de lavage contaminée et l'éliminer.</w:t>
      </w:r>
    </w:p>
    <w:p w14:paraId="5E702BD7"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2F58A8" w14:textId="77777777" w:rsidTr="00C558D5">
        <w:trPr>
          <w:trHeight w:val="454"/>
        </w:trPr>
        <w:tc>
          <w:tcPr>
            <w:tcW w:w="510" w:type="dxa"/>
          </w:tcPr>
          <w:p w14:paraId="104EB9F0" w14:textId="77777777" w:rsidR="0060511C" w:rsidRPr="001504B1" w:rsidRDefault="0060511C" w:rsidP="001568CA">
            <w:pPr>
              <w:rPr>
                <w:noProof/>
                <w:lang w:val="en-US"/>
              </w:rPr>
            </w:pPr>
          </w:p>
        </w:tc>
        <w:tc>
          <w:tcPr>
            <w:tcW w:w="624" w:type="dxa"/>
          </w:tcPr>
          <w:p w14:paraId="373FF611" w14:textId="77777777" w:rsidR="0060511C" w:rsidRPr="00F358DB" w:rsidRDefault="00D34A62" w:rsidP="003301E5">
            <w:pPr>
              <w:pStyle w:val="Titre2"/>
              <w:outlineLvl w:val="1"/>
              <w:rPr>
                <w:sz w:val="28"/>
              </w:rPr>
            </w:pPr>
            <w:r>
              <w:t>6.3</w:t>
            </w:r>
          </w:p>
        </w:tc>
        <w:tc>
          <w:tcPr>
            <w:tcW w:w="10035" w:type="dxa"/>
          </w:tcPr>
          <w:p w14:paraId="2BCFC7C3" w14:textId="77777777" w:rsidR="0060511C" w:rsidRPr="000733B8" w:rsidRDefault="002E17D5" w:rsidP="00547610">
            <w:pPr>
              <w:pStyle w:val="Titre2"/>
              <w:outlineLvl w:val="1"/>
            </w:pPr>
            <w:r w:rsidRPr="00944977">
              <w:t>Méthodes et matériel de confinement et de nettoyage</w:t>
            </w:r>
          </w:p>
        </w:tc>
      </w:tr>
      <w:tr w:rsidR="0060511C" w14:paraId="635E2DC5" w14:textId="77777777" w:rsidTr="00C558D5">
        <w:tc>
          <w:tcPr>
            <w:tcW w:w="510" w:type="dxa"/>
          </w:tcPr>
          <w:p w14:paraId="7C69168B" w14:textId="77777777" w:rsidR="0060511C" w:rsidRDefault="0060511C" w:rsidP="00302AE7">
            <w:pPr>
              <w:rPr>
                <w:noProof/>
                <w:lang w:val="en-US"/>
              </w:rPr>
            </w:pPr>
          </w:p>
        </w:tc>
        <w:tc>
          <w:tcPr>
            <w:tcW w:w="624" w:type="dxa"/>
          </w:tcPr>
          <w:p w14:paraId="6692D9D1" w14:textId="77777777" w:rsidR="0060511C" w:rsidRDefault="0060511C" w:rsidP="00302AE7">
            <w:pPr>
              <w:rPr>
                <w:noProof/>
                <w:lang w:val="en-US"/>
              </w:rPr>
            </w:pPr>
          </w:p>
        </w:tc>
        <w:tc>
          <w:tcPr>
            <w:tcW w:w="10035" w:type="dxa"/>
          </w:tcPr>
          <w:p w14:paraId="2ABB0291" w14:textId="77777777" w:rsidR="0060511C" w:rsidRDefault="0060511C" w:rsidP="00302AE7">
            <w:pPr>
              <w:rPr>
                <w:noProof/>
                <w:lang w:val="en-US"/>
              </w:rPr>
            </w:pPr>
            <w:r>
              <w:rPr>
                <w:noProof/>
                <w:sz w:val="12"/>
              </w:rPr>
              <w:drawing>
                <wp:inline distT="0" distB="0" distL="0" distR="0" wp14:anchorId="2B2A72D3" wp14:editId="1683DFDF">
                  <wp:extent cx="406346" cy="38094"/>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F0EC824" w14:textId="77777777" w:rsidR="00A00B29" w:rsidRPr="00024808" w:rsidRDefault="00D34A62" w:rsidP="00D5620E">
      <w:pPr>
        <w:rPr>
          <w:lang w:val="en-GB"/>
        </w:rPr>
      </w:pPr>
      <w:r>
        <w:rPr>
          <w:noProof/>
          <w:lang w:val="en-US"/>
        </w:rPr>
        <w:t>Traiter le matériau recueilli conformément à la section sur l'élimination des déchets.</w:t>
      </w:r>
    </w:p>
    <w:p w14:paraId="6520E44B" w14:textId="77777777" w:rsidR="00AB7711" w:rsidRDefault="00D34A62" w:rsidP="0042528B">
      <w:pPr>
        <w:rPr>
          <w:noProof/>
          <w:lang w:val="en-US"/>
        </w:rPr>
      </w:pPr>
      <w:r>
        <w:rPr>
          <w:noProof/>
          <w:lang w:val="en-US"/>
        </w:rPr>
        <w:t>Recueillir dans des conteneurs fermés et appropriés pour l'élimination.</w:t>
      </w:r>
    </w:p>
    <w:p w14:paraId="39E2FB92"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53D9E036" w14:textId="77777777" w:rsidR="00AB7711" w:rsidRDefault="00D34A62" w:rsidP="0042528B">
      <w:pPr>
        <w:rPr>
          <w:noProof/>
          <w:lang w:val="en-US"/>
        </w:rPr>
      </w:pPr>
      <w:r>
        <w:rPr>
          <w:noProof/>
          <w:lang w:val="en-US"/>
        </w:rPr>
        <w:t>Ventiler la zone concernée.</w:t>
      </w:r>
    </w:p>
    <w:p w14:paraId="687B5F17" w14:textId="77777777" w:rsidR="00AB7711" w:rsidRDefault="00D34A62" w:rsidP="0042528B">
      <w:pPr>
        <w:rPr>
          <w:noProof/>
          <w:lang w:val="en-US"/>
        </w:rPr>
      </w:pPr>
      <w:r>
        <w:rPr>
          <w:noProof/>
          <w:lang w:val="en-US"/>
        </w:rPr>
        <w:t>Recueillir le produit répandu.</w:t>
      </w:r>
    </w:p>
    <w:p w14:paraId="5FFBEFA3"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5F252AD6"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96A8C9" w14:textId="77777777" w:rsidTr="00C558D5">
        <w:trPr>
          <w:trHeight w:val="454"/>
        </w:trPr>
        <w:tc>
          <w:tcPr>
            <w:tcW w:w="510" w:type="dxa"/>
          </w:tcPr>
          <w:p w14:paraId="2FE93FCA" w14:textId="77777777" w:rsidR="0060511C" w:rsidRPr="001504B1" w:rsidRDefault="0060511C" w:rsidP="001568CA">
            <w:pPr>
              <w:rPr>
                <w:noProof/>
                <w:lang w:val="en-US"/>
              </w:rPr>
            </w:pPr>
          </w:p>
        </w:tc>
        <w:tc>
          <w:tcPr>
            <w:tcW w:w="624" w:type="dxa"/>
          </w:tcPr>
          <w:p w14:paraId="2240FF60" w14:textId="77777777" w:rsidR="0060511C" w:rsidRPr="00F358DB" w:rsidRDefault="00D34A62" w:rsidP="003301E5">
            <w:pPr>
              <w:pStyle w:val="Titre2"/>
              <w:outlineLvl w:val="1"/>
              <w:rPr>
                <w:sz w:val="28"/>
              </w:rPr>
            </w:pPr>
            <w:r>
              <w:t>6.4</w:t>
            </w:r>
          </w:p>
        </w:tc>
        <w:tc>
          <w:tcPr>
            <w:tcW w:w="10035" w:type="dxa"/>
          </w:tcPr>
          <w:p w14:paraId="3291DB4B" w14:textId="77777777" w:rsidR="0060511C" w:rsidRPr="000733B8" w:rsidRDefault="002E17D5" w:rsidP="00547610">
            <w:pPr>
              <w:pStyle w:val="Titre2"/>
              <w:outlineLvl w:val="1"/>
            </w:pPr>
            <w:r w:rsidRPr="00944977">
              <w:t>Référence à d'autres sections</w:t>
            </w:r>
          </w:p>
        </w:tc>
      </w:tr>
      <w:tr w:rsidR="0060511C" w14:paraId="248309F2" w14:textId="77777777" w:rsidTr="00C558D5">
        <w:tc>
          <w:tcPr>
            <w:tcW w:w="510" w:type="dxa"/>
          </w:tcPr>
          <w:p w14:paraId="4ED5E702" w14:textId="77777777" w:rsidR="0060511C" w:rsidRDefault="0060511C" w:rsidP="00302AE7">
            <w:pPr>
              <w:rPr>
                <w:noProof/>
                <w:lang w:val="en-US"/>
              </w:rPr>
            </w:pPr>
          </w:p>
        </w:tc>
        <w:tc>
          <w:tcPr>
            <w:tcW w:w="624" w:type="dxa"/>
          </w:tcPr>
          <w:p w14:paraId="7F0C1635" w14:textId="77777777" w:rsidR="0060511C" w:rsidRDefault="0060511C" w:rsidP="00302AE7">
            <w:pPr>
              <w:rPr>
                <w:noProof/>
                <w:lang w:val="en-US"/>
              </w:rPr>
            </w:pPr>
          </w:p>
        </w:tc>
        <w:tc>
          <w:tcPr>
            <w:tcW w:w="10035" w:type="dxa"/>
          </w:tcPr>
          <w:p w14:paraId="0DBCF155" w14:textId="77777777" w:rsidR="0060511C" w:rsidRDefault="0060511C" w:rsidP="00302AE7">
            <w:pPr>
              <w:rPr>
                <w:noProof/>
                <w:lang w:val="en-US"/>
              </w:rPr>
            </w:pPr>
            <w:r>
              <w:rPr>
                <w:noProof/>
                <w:sz w:val="12"/>
              </w:rPr>
              <w:drawing>
                <wp:inline distT="0" distB="0" distL="0" distR="0" wp14:anchorId="5C3031F8" wp14:editId="3FF9EDA1">
                  <wp:extent cx="406346" cy="38094"/>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2214801" w14:textId="77777777" w:rsidR="00A00B29" w:rsidRPr="00024808" w:rsidRDefault="00D34A62" w:rsidP="00D5620E">
      <w:pPr>
        <w:rPr>
          <w:lang w:val="en-GB"/>
        </w:rPr>
      </w:pPr>
      <w:r>
        <w:rPr>
          <w:noProof/>
          <w:lang w:val="en-US"/>
        </w:rPr>
        <w:t>Manipulation sécuritaire : voir la section 7.</w:t>
      </w:r>
    </w:p>
    <w:p w14:paraId="61D425F4" w14:textId="77777777" w:rsidR="00AB7711" w:rsidRDefault="00D34A62" w:rsidP="0042528B">
      <w:pPr>
        <w:rPr>
          <w:noProof/>
          <w:lang w:val="en-US"/>
        </w:rPr>
      </w:pPr>
      <w:r>
        <w:rPr>
          <w:noProof/>
          <w:lang w:val="en-US"/>
        </w:rPr>
        <w:t>Elimination des déchets : voir la section 13.</w:t>
      </w:r>
    </w:p>
    <w:p w14:paraId="22C0E872"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A785F4" w14:textId="77777777" w:rsidTr="00C558D5">
        <w:trPr>
          <w:trHeight w:val="454"/>
        </w:trPr>
        <w:tc>
          <w:tcPr>
            <w:tcW w:w="510" w:type="dxa"/>
          </w:tcPr>
          <w:p w14:paraId="5DA218FB" w14:textId="77777777" w:rsidR="0060511C" w:rsidRPr="001504B1" w:rsidRDefault="0060511C" w:rsidP="001568CA">
            <w:pPr>
              <w:rPr>
                <w:noProof/>
                <w:lang w:val="en-US"/>
              </w:rPr>
            </w:pPr>
          </w:p>
        </w:tc>
        <w:tc>
          <w:tcPr>
            <w:tcW w:w="624" w:type="dxa"/>
          </w:tcPr>
          <w:p w14:paraId="2EA53E89" w14:textId="77777777" w:rsidR="0060511C" w:rsidRPr="00F358DB" w:rsidRDefault="00D34A62" w:rsidP="003301E5">
            <w:pPr>
              <w:pStyle w:val="Titre2"/>
              <w:outlineLvl w:val="1"/>
              <w:rPr>
                <w:sz w:val="28"/>
              </w:rPr>
            </w:pPr>
            <w:r>
              <w:t>6.5</w:t>
            </w:r>
          </w:p>
        </w:tc>
        <w:tc>
          <w:tcPr>
            <w:tcW w:w="10035" w:type="dxa"/>
          </w:tcPr>
          <w:p w14:paraId="145CD016" w14:textId="77777777" w:rsidR="0060511C" w:rsidRPr="000733B8" w:rsidRDefault="002E17D5" w:rsidP="00547610">
            <w:pPr>
              <w:pStyle w:val="Titre2"/>
              <w:outlineLvl w:val="1"/>
            </w:pPr>
            <w:r w:rsidRPr="00944977">
              <w:t>Informations complémentaires</w:t>
            </w:r>
          </w:p>
        </w:tc>
      </w:tr>
      <w:tr w:rsidR="0060511C" w14:paraId="2C0EEB6B" w14:textId="77777777" w:rsidTr="00C558D5">
        <w:tc>
          <w:tcPr>
            <w:tcW w:w="510" w:type="dxa"/>
          </w:tcPr>
          <w:p w14:paraId="00CAB0B2" w14:textId="77777777" w:rsidR="0060511C" w:rsidRDefault="0060511C" w:rsidP="00302AE7">
            <w:pPr>
              <w:rPr>
                <w:noProof/>
                <w:lang w:val="en-US"/>
              </w:rPr>
            </w:pPr>
          </w:p>
        </w:tc>
        <w:tc>
          <w:tcPr>
            <w:tcW w:w="624" w:type="dxa"/>
          </w:tcPr>
          <w:p w14:paraId="7AE941FA" w14:textId="77777777" w:rsidR="0060511C" w:rsidRDefault="0060511C" w:rsidP="00302AE7">
            <w:pPr>
              <w:rPr>
                <w:noProof/>
                <w:lang w:val="en-US"/>
              </w:rPr>
            </w:pPr>
          </w:p>
        </w:tc>
        <w:tc>
          <w:tcPr>
            <w:tcW w:w="10035" w:type="dxa"/>
          </w:tcPr>
          <w:p w14:paraId="6194FF31" w14:textId="77777777" w:rsidR="0060511C" w:rsidRDefault="0060511C" w:rsidP="00302AE7">
            <w:pPr>
              <w:rPr>
                <w:noProof/>
                <w:lang w:val="en-US"/>
              </w:rPr>
            </w:pPr>
            <w:r>
              <w:rPr>
                <w:noProof/>
                <w:sz w:val="12"/>
              </w:rPr>
              <w:drawing>
                <wp:inline distT="0" distB="0" distL="0" distR="0" wp14:anchorId="721E20F6" wp14:editId="08E377A7">
                  <wp:extent cx="406346" cy="38094"/>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36A41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363937C" w14:textId="77777777" w:rsidTr="001B13A3">
        <w:trPr>
          <w:cantSplit/>
          <w:trHeight w:val="907"/>
        </w:trPr>
        <w:tc>
          <w:tcPr>
            <w:tcW w:w="227" w:type="dxa"/>
            <w:shd w:val="clear" w:color="auto" w:fill="A8D8A7"/>
            <w:vAlign w:val="center"/>
          </w:tcPr>
          <w:p w14:paraId="2E705467" w14:textId="77777777" w:rsidR="00517A2C" w:rsidRPr="00024808" w:rsidRDefault="00517A2C" w:rsidP="00E80E0F">
            <w:pPr>
              <w:pStyle w:val="En-tte"/>
              <w:rPr>
                <w:lang w:val="en-GB"/>
              </w:rPr>
            </w:pPr>
          </w:p>
        </w:tc>
        <w:tc>
          <w:tcPr>
            <w:tcW w:w="283" w:type="dxa"/>
            <w:shd w:val="clear" w:color="auto" w:fill="A8D8A7"/>
            <w:textDirection w:val="btLr"/>
            <w:vAlign w:val="center"/>
          </w:tcPr>
          <w:p w14:paraId="2662C072"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57DA4C4" w14:textId="77777777" w:rsidR="00517A2C" w:rsidRPr="007E0A80" w:rsidRDefault="00D34A62" w:rsidP="00E80E0F">
            <w:pPr>
              <w:pStyle w:val="NumHead"/>
            </w:pPr>
            <w:r>
              <w:rPr>
                <w:noProof/>
              </w:rPr>
              <w:t>7</w:t>
            </w:r>
          </w:p>
        </w:tc>
        <w:tc>
          <w:tcPr>
            <w:tcW w:w="9978" w:type="dxa"/>
            <w:shd w:val="clear" w:color="auto" w:fill="A8D8A7"/>
            <w:vAlign w:val="center"/>
          </w:tcPr>
          <w:p w14:paraId="3026B464"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A8D8A7"/>
            <w:vAlign w:val="center"/>
          </w:tcPr>
          <w:p w14:paraId="57E33B37" w14:textId="77777777" w:rsidR="00517A2C" w:rsidRPr="00944977" w:rsidRDefault="00517A2C" w:rsidP="00E80E0F">
            <w:pPr>
              <w:pStyle w:val="En-tte"/>
              <w:rPr>
                <w:lang w:val="en-US"/>
              </w:rPr>
            </w:pPr>
          </w:p>
        </w:tc>
      </w:tr>
    </w:tbl>
    <w:p w14:paraId="5E1DC21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C0289C" w14:textId="77777777" w:rsidTr="00C558D5">
        <w:trPr>
          <w:trHeight w:val="454"/>
        </w:trPr>
        <w:tc>
          <w:tcPr>
            <w:tcW w:w="510" w:type="dxa"/>
          </w:tcPr>
          <w:p w14:paraId="36AC5948" w14:textId="77777777" w:rsidR="0060511C" w:rsidRPr="001504B1" w:rsidRDefault="0060511C" w:rsidP="001568CA">
            <w:pPr>
              <w:rPr>
                <w:noProof/>
                <w:lang w:val="en-US"/>
              </w:rPr>
            </w:pPr>
          </w:p>
        </w:tc>
        <w:tc>
          <w:tcPr>
            <w:tcW w:w="624" w:type="dxa"/>
          </w:tcPr>
          <w:p w14:paraId="0CE9DFF9" w14:textId="77777777" w:rsidR="0060511C" w:rsidRPr="00F358DB" w:rsidRDefault="00D34A62" w:rsidP="003301E5">
            <w:pPr>
              <w:pStyle w:val="Titre2"/>
              <w:outlineLvl w:val="1"/>
              <w:rPr>
                <w:sz w:val="28"/>
              </w:rPr>
            </w:pPr>
            <w:r>
              <w:t>7.1</w:t>
            </w:r>
          </w:p>
        </w:tc>
        <w:tc>
          <w:tcPr>
            <w:tcW w:w="10035" w:type="dxa"/>
          </w:tcPr>
          <w:p w14:paraId="03420B82" w14:textId="77777777" w:rsidR="0060511C" w:rsidRPr="000733B8" w:rsidRDefault="002E17D5" w:rsidP="00547610">
            <w:pPr>
              <w:pStyle w:val="Titre2"/>
              <w:outlineLvl w:val="1"/>
            </w:pPr>
            <w:r w:rsidRPr="00944977">
              <w:t>Précautions à prendre pour une manipulation sans danger</w:t>
            </w:r>
          </w:p>
        </w:tc>
      </w:tr>
      <w:tr w:rsidR="0060511C" w14:paraId="42D4D1FE" w14:textId="77777777" w:rsidTr="00C558D5">
        <w:tc>
          <w:tcPr>
            <w:tcW w:w="510" w:type="dxa"/>
          </w:tcPr>
          <w:p w14:paraId="41E2ACDC" w14:textId="77777777" w:rsidR="0060511C" w:rsidRDefault="0060511C" w:rsidP="00302AE7">
            <w:pPr>
              <w:rPr>
                <w:noProof/>
                <w:lang w:val="en-US"/>
              </w:rPr>
            </w:pPr>
          </w:p>
        </w:tc>
        <w:tc>
          <w:tcPr>
            <w:tcW w:w="624" w:type="dxa"/>
          </w:tcPr>
          <w:p w14:paraId="300E49A4" w14:textId="77777777" w:rsidR="0060511C" w:rsidRDefault="0060511C" w:rsidP="00302AE7">
            <w:pPr>
              <w:rPr>
                <w:noProof/>
                <w:lang w:val="en-US"/>
              </w:rPr>
            </w:pPr>
          </w:p>
        </w:tc>
        <w:tc>
          <w:tcPr>
            <w:tcW w:w="10035" w:type="dxa"/>
          </w:tcPr>
          <w:p w14:paraId="2F2BEAA0" w14:textId="77777777" w:rsidR="0060511C" w:rsidRDefault="0060511C" w:rsidP="00302AE7">
            <w:pPr>
              <w:rPr>
                <w:noProof/>
                <w:lang w:val="en-US"/>
              </w:rPr>
            </w:pPr>
            <w:r>
              <w:rPr>
                <w:noProof/>
                <w:sz w:val="12"/>
              </w:rPr>
              <w:drawing>
                <wp:inline distT="0" distB="0" distL="0" distR="0" wp14:anchorId="197205EE" wp14:editId="465A4125">
                  <wp:extent cx="406346" cy="38094"/>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988DD41" w14:textId="77777777" w:rsidR="00A00B29" w:rsidRPr="005E1B11" w:rsidRDefault="008657C5" w:rsidP="005E1B11">
      <w:pPr>
        <w:pStyle w:val="Titre3"/>
      </w:pPr>
      <w:r w:rsidRPr="005E1B11">
        <w:rPr>
          <w:rStyle w:val="Titre3Car"/>
          <w:b/>
        </w:rPr>
        <w:t>Mesures de protection</w:t>
      </w:r>
      <w:r w:rsidR="008B1B86">
        <w:rPr>
          <w:noProof/>
          <w:lang w:val="en-US"/>
        </w:rPr>
        <w:t xml:space="preserve"> </w:t>
      </w:r>
      <w:r w:rsidRPr="00944977">
        <w:rPr>
          <w:lang w:val="en-US"/>
        </w:rPr>
        <w:t xml:space="preserve">: </w:t>
      </w:r>
    </w:p>
    <w:p w14:paraId="129CFA9B" w14:textId="77777777" w:rsidR="00950FA0" w:rsidRDefault="00D34A62" w:rsidP="00CE02BF">
      <w:pPr>
        <w:rPr>
          <w:noProof/>
          <w:lang w:val="en-US"/>
        </w:rPr>
      </w:pPr>
      <w:r>
        <w:rPr>
          <w:noProof/>
          <w:lang w:val="en-US"/>
        </w:rPr>
        <w:t>Eviter le contact avec la peau, les yeux et les vêtements.</w:t>
      </w:r>
    </w:p>
    <w:p w14:paraId="2B46C6AE" w14:textId="77777777" w:rsidR="00AB7711" w:rsidRDefault="00D34A62" w:rsidP="0042528B">
      <w:pPr>
        <w:rPr>
          <w:noProof/>
          <w:lang w:val="en-US"/>
        </w:rPr>
      </w:pPr>
      <w:r>
        <w:rPr>
          <w:noProof/>
          <w:lang w:val="en-US"/>
        </w:rPr>
        <w:t>Retirer les condensats de fumée périodiquement des hottes aspirantes, des conduits et autres surfaces (porter des vêtements de protection individuelle!) car il y a un risque d'incendie.</w:t>
      </w:r>
    </w:p>
    <w:p w14:paraId="5540C7CB" w14:textId="77777777" w:rsidR="00AB7711" w:rsidRDefault="00D34A62" w:rsidP="0042528B">
      <w:pPr>
        <w:rPr>
          <w:noProof/>
          <w:lang w:val="en-US"/>
        </w:rPr>
      </w:pPr>
      <w:r>
        <w:rPr>
          <w:noProof/>
          <w:lang w:val="en-US"/>
        </w:rPr>
        <w:t>Utiliser seulement dans des zones bien ventilées.</w:t>
      </w:r>
    </w:p>
    <w:p w14:paraId="313D94A2"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27BD52F" w14:textId="77777777" w:rsidR="00AB7711" w:rsidRDefault="00D34A62" w:rsidP="0042528B">
      <w:pPr>
        <w:rPr>
          <w:noProof/>
          <w:lang w:val="en-US"/>
        </w:rPr>
      </w:pPr>
      <w:r>
        <w:rPr>
          <w:noProof/>
          <w:lang w:val="en-US"/>
        </w:rPr>
        <w:t>Tenir à l'écart des sources de chaleur (par exemple, des surfaces chaudes), des étincelles et des flammes nues.</w:t>
      </w:r>
    </w:p>
    <w:p w14:paraId="03AE26BF" w14:textId="77777777" w:rsidR="00AB7711" w:rsidRDefault="00D34A62" w:rsidP="0042528B">
      <w:pPr>
        <w:rPr>
          <w:noProof/>
          <w:lang w:val="en-US"/>
        </w:rPr>
      </w:pPr>
      <w:r>
        <w:rPr>
          <w:noProof/>
          <w:lang w:val="en-US"/>
        </w:rPr>
        <w:t>Établir la mise à la terre des conteneurs, des appareillages, des pompes et des installations de ventilation.</w:t>
      </w:r>
    </w:p>
    <w:p w14:paraId="4B11297B" w14:textId="77777777" w:rsidR="00AB7711" w:rsidRDefault="00D34A62" w:rsidP="0042528B">
      <w:pPr>
        <w:rPr>
          <w:noProof/>
          <w:lang w:val="en-US"/>
        </w:rPr>
      </w:pPr>
      <w:r>
        <w:rPr>
          <w:noProof/>
          <w:lang w:val="en-US"/>
        </w:rPr>
        <w:t>Prendre des mesures de précaution contre les décharges statiques.</w:t>
      </w:r>
    </w:p>
    <w:p w14:paraId="6C712115" w14:textId="77777777" w:rsidR="00AB7711" w:rsidRDefault="00D34A62" w:rsidP="0042528B">
      <w:pPr>
        <w:rPr>
          <w:noProof/>
          <w:lang w:val="en-US"/>
        </w:rPr>
      </w:pPr>
      <w:r>
        <w:rPr>
          <w:noProof/>
          <w:lang w:val="en-US"/>
        </w:rPr>
        <w:t>Assurer une ventilation adéquate ainsi qu'une aspiration locale aux endroits critiques.</w:t>
      </w:r>
    </w:p>
    <w:p w14:paraId="4B0F14D2" w14:textId="77777777" w:rsidR="00AB7711" w:rsidRDefault="00D34A62" w:rsidP="0042528B">
      <w:pPr>
        <w:rPr>
          <w:noProof/>
          <w:lang w:val="en-US"/>
        </w:rPr>
      </w:pPr>
      <w:r>
        <w:rPr>
          <w:noProof/>
          <w:lang w:val="en-US"/>
        </w:rPr>
        <w:t>Les égouts et les conduits doivent être protégés contre l'entrée du produit.</w:t>
      </w:r>
    </w:p>
    <w:p w14:paraId="1C9E8F3D" w14:textId="77777777" w:rsidR="00AB7711" w:rsidRDefault="00D34A62" w:rsidP="0042528B">
      <w:pPr>
        <w:rPr>
          <w:noProof/>
          <w:lang w:val="en-US"/>
        </w:rPr>
      </w:pPr>
      <w:r>
        <w:rPr>
          <w:noProof/>
          <w:lang w:val="en-US"/>
        </w:rPr>
        <w:t>Porter des vêtements de protection individuelle (voir la section 8).</w:t>
      </w:r>
    </w:p>
    <w:p w14:paraId="09E9CD90" w14:textId="77777777" w:rsidR="00AB7711" w:rsidRDefault="00D34A62" w:rsidP="0042528B">
      <w:pPr>
        <w:rPr>
          <w:noProof/>
          <w:lang w:val="en-US"/>
        </w:rPr>
      </w:pPr>
      <w:r>
        <w:rPr>
          <w:noProof/>
          <w:lang w:val="en-US"/>
        </w:rPr>
        <w:t>Ne mettez pas de chiffons imprégnés de produits dans vos poches de pantalon.</w:t>
      </w:r>
    </w:p>
    <w:p w14:paraId="697FBBD7" w14:textId="77777777" w:rsidR="00AB7711" w:rsidRDefault="00D34A62" w:rsidP="0042528B">
      <w:pPr>
        <w:rPr>
          <w:noProof/>
          <w:lang w:val="en-US"/>
        </w:rPr>
      </w:pPr>
      <w:r>
        <w:rPr>
          <w:noProof/>
          <w:lang w:val="en-US"/>
        </w:rPr>
        <w:t>Prévoir des conteneurs de rétention, par exemple, un plancher sans écoulement.</w:t>
      </w:r>
    </w:p>
    <w:p w14:paraId="64561F97" w14:textId="77777777" w:rsidR="00AB7711" w:rsidRDefault="00D34A62" w:rsidP="0042528B">
      <w:pPr>
        <w:rPr>
          <w:noProof/>
          <w:lang w:val="en-US"/>
        </w:rPr>
      </w:pPr>
      <w:r>
        <w:rPr>
          <w:noProof/>
          <w:lang w:val="en-US"/>
        </w:rPr>
        <w:t>Les vapeurs/aérosols doivent être contenus directement au point d'origine.</w:t>
      </w:r>
    </w:p>
    <w:p w14:paraId="5706C0B1" w14:textId="77777777" w:rsidR="00AB7711" w:rsidRDefault="00D34A62" w:rsidP="0042528B">
      <w:pPr>
        <w:rPr>
          <w:noProof/>
          <w:lang w:val="en-US"/>
        </w:rPr>
      </w:pPr>
      <w:r>
        <w:rPr>
          <w:noProof/>
          <w:lang w:val="en-US"/>
        </w:rPr>
        <w:t>Éviter de respirer les gaz/brouillards/vapeurs/aérosols.</w:t>
      </w:r>
    </w:p>
    <w:p w14:paraId="391B222A" w14:textId="77777777" w:rsidR="00A00B29" w:rsidRPr="005E1B11" w:rsidRDefault="008657C5" w:rsidP="005E1B11">
      <w:pPr>
        <w:pStyle w:val="Titre3"/>
      </w:pPr>
      <w:r w:rsidRPr="005E1B11">
        <w:rPr>
          <w:rStyle w:val="Titre3Car"/>
          <w:b/>
        </w:rPr>
        <w:t>Conseils sur l'hygiène professionnelle en général</w:t>
      </w:r>
      <w:r w:rsidR="008B1B86">
        <w:rPr>
          <w:noProof/>
          <w:lang w:val="en-US"/>
        </w:rPr>
        <w:t xml:space="preserve"> </w:t>
      </w:r>
      <w:r w:rsidRPr="00944977">
        <w:rPr>
          <w:lang w:val="en-US"/>
        </w:rPr>
        <w:t xml:space="preserve">: </w:t>
      </w:r>
    </w:p>
    <w:p w14:paraId="60FA7342" w14:textId="77777777" w:rsidR="00950FA0" w:rsidRDefault="00D34A62" w:rsidP="00CE02BF">
      <w:pPr>
        <w:rPr>
          <w:noProof/>
          <w:lang w:val="en-US"/>
        </w:rPr>
      </w:pPr>
      <w:r>
        <w:rPr>
          <w:noProof/>
          <w:lang w:val="en-US"/>
        </w:rPr>
        <w:t>Se laver les mains avant les pauses et après le travail.</w:t>
      </w:r>
    </w:p>
    <w:p w14:paraId="03248831" w14:textId="77777777" w:rsidR="00AB7711" w:rsidRDefault="00D34A62" w:rsidP="0042528B">
      <w:pPr>
        <w:rPr>
          <w:noProof/>
          <w:lang w:val="en-US"/>
        </w:rPr>
      </w:pPr>
      <w:r>
        <w:rPr>
          <w:noProof/>
          <w:lang w:val="en-US"/>
        </w:rPr>
        <w:t>Enlever immédiatement les vêtements contaminés et trempés.</w:t>
      </w:r>
    </w:p>
    <w:p w14:paraId="2B8971C8" w14:textId="77777777" w:rsidR="00AB7711" w:rsidRDefault="00D34A62" w:rsidP="0042528B">
      <w:pPr>
        <w:rPr>
          <w:noProof/>
          <w:lang w:val="en-US"/>
        </w:rPr>
      </w:pPr>
      <w:r>
        <w:rPr>
          <w:noProof/>
          <w:lang w:val="en-US"/>
        </w:rPr>
        <w:t>Travailler dans des zones bien ventilées ou utiliser une protection respiratoire appropriée.</w:t>
      </w:r>
    </w:p>
    <w:p w14:paraId="52DEBF0E" w14:textId="77777777" w:rsidR="00AB7711" w:rsidRDefault="00D34A62" w:rsidP="0042528B">
      <w:pPr>
        <w:rPr>
          <w:noProof/>
          <w:lang w:val="en-US"/>
        </w:rPr>
      </w:pPr>
      <w:r>
        <w:rPr>
          <w:noProof/>
          <w:lang w:val="en-US"/>
        </w:rPr>
        <w:t>Laver les vêtements contaminés avant réutilisation.</w:t>
      </w:r>
    </w:p>
    <w:p w14:paraId="46544BCF" w14:textId="77777777" w:rsidR="00AB7711" w:rsidRDefault="00D34A62" w:rsidP="0042528B">
      <w:pPr>
        <w:rPr>
          <w:noProof/>
          <w:lang w:val="en-US"/>
        </w:rPr>
      </w:pPr>
      <w:r>
        <w:rPr>
          <w:noProof/>
          <w:lang w:val="en-US"/>
        </w:rPr>
        <w:t>Les vêtements de ville doivent être rangés séparément des vêtements de travail.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0F3D5F" w14:textId="77777777" w:rsidTr="00C558D5">
        <w:trPr>
          <w:trHeight w:val="454"/>
        </w:trPr>
        <w:tc>
          <w:tcPr>
            <w:tcW w:w="510" w:type="dxa"/>
          </w:tcPr>
          <w:p w14:paraId="2AED283B" w14:textId="77777777" w:rsidR="0060511C" w:rsidRPr="001504B1" w:rsidRDefault="0060511C" w:rsidP="001568CA">
            <w:pPr>
              <w:rPr>
                <w:noProof/>
                <w:lang w:val="en-US"/>
              </w:rPr>
            </w:pPr>
          </w:p>
        </w:tc>
        <w:tc>
          <w:tcPr>
            <w:tcW w:w="624" w:type="dxa"/>
          </w:tcPr>
          <w:p w14:paraId="672D25B7" w14:textId="77777777" w:rsidR="0060511C" w:rsidRPr="00F358DB" w:rsidRDefault="00D34A62" w:rsidP="003301E5">
            <w:pPr>
              <w:pStyle w:val="Titre2"/>
              <w:outlineLvl w:val="1"/>
              <w:rPr>
                <w:sz w:val="28"/>
              </w:rPr>
            </w:pPr>
            <w:r>
              <w:t>7.2</w:t>
            </w:r>
          </w:p>
        </w:tc>
        <w:tc>
          <w:tcPr>
            <w:tcW w:w="10035" w:type="dxa"/>
          </w:tcPr>
          <w:p w14:paraId="4A0CC5DB" w14:textId="77777777" w:rsidR="0060511C" w:rsidRPr="000733B8" w:rsidRDefault="002E17D5" w:rsidP="00547610">
            <w:pPr>
              <w:pStyle w:val="Titre2"/>
              <w:outlineLvl w:val="1"/>
            </w:pPr>
            <w:r w:rsidRPr="00944977">
              <w:t>Conditions nécessaires pour assurer la sécurité du stockage, tenant compte d’éventuelles incompatibilités</w:t>
            </w:r>
          </w:p>
        </w:tc>
      </w:tr>
      <w:tr w:rsidR="0060511C" w14:paraId="0AFC97C6" w14:textId="77777777" w:rsidTr="00C558D5">
        <w:tc>
          <w:tcPr>
            <w:tcW w:w="510" w:type="dxa"/>
          </w:tcPr>
          <w:p w14:paraId="4EB2450B" w14:textId="77777777" w:rsidR="0060511C" w:rsidRDefault="0060511C" w:rsidP="00302AE7">
            <w:pPr>
              <w:rPr>
                <w:noProof/>
                <w:lang w:val="en-US"/>
              </w:rPr>
            </w:pPr>
          </w:p>
        </w:tc>
        <w:tc>
          <w:tcPr>
            <w:tcW w:w="624" w:type="dxa"/>
          </w:tcPr>
          <w:p w14:paraId="280FA78A" w14:textId="77777777" w:rsidR="0060511C" w:rsidRDefault="0060511C" w:rsidP="00302AE7">
            <w:pPr>
              <w:rPr>
                <w:noProof/>
                <w:lang w:val="en-US"/>
              </w:rPr>
            </w:pPr>
          </w:p>
        </w:tc>
        <w:tc>
          <w:tcPr>
            <w:tcW w:w="10035" w:type="dxa"/>
          </w:tcPr>
          <w:p w14:paraId="7B9B2C3A" w14:textId="77777777" w:rsidR="0060511C" w:rsidRDefault="0060511C" w:rsidP="00302AE7">
            <w:pPr>
              <w:rPr>
                <w:noProof/>
                <w:lang w:val="en-US"/>
              </w:rPr>
            </w:pPr>
            <w:r>
              <w:rPr>
                <w:noProof/>
                <w:sz w:val="12"/>
              </w:rPr>
              <w:drawing>
                <wp:inline distT="0" distB="0" distL="0" distR="0" wp14:anchorId="0F81FF70" wp14:editId="09311ABF">
                  <wp:extent cx="406346" cy="38094"/>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7572D39" w14:textId="77777777" w:rsidR="00A00B29" w:rsidRPr="00024808" w:rsidRDefault="00D34A62" w:rsidP="00D5620E">
      <w:pPr>
        <w:rPr>
          <w:lang w:val="en-GB"/>
        </w:rPr>
      </w:pPr>
      <w:r>
        <w:rPr>
          <w:noProof/>
          <w:lang w:val="en-US"/>
        </w:rPr>
        <w:t>Garder le récipient bien fermé dans un endroit sec, frais et bien ventilé.</w:t>
      </w:r>
    </w:p>
    <w:p w14:paraId="066E9038" w14:textId="77777777" w:rsidR="00AB7711" w:rsidRDefault="00D34A62" w:rsidP="0042528B">
      <w:pPr>
        <w:rPr>
          <w:noProof/>
          <w:lang w:val="en-US"/>
        </w:rPr>
      </w:pPr>
      <w:r>
        <w:rPr>
          <w:noProof/>
          <w:lang w:val="en-US"/>
        </w:rPr>
        <w:t>Maintenir le récipient en position verticale afin d'éviter les fuites.</w:t>
      </w:r>
    </w:p>
    <w:p w14:paraId="5A9F63C6" w14:textId="77777777" w:rsidR="00A00B29" w:rsidRPr="005E1B11" w:rsidRDefault="008657C5" w:rsidP="005E1B11">
      <w:pPr>
        <w:pStyle w:val="Titre3"/>
      </w:pPr>
      <w:r w:rsidRPr="005E1B11">
        <w:rPr>
          <w:rStyle w:val="Titre3Car"/>
          <w:b/>
        </w:rPr>
        <w:t>Exigences concernant les lieux et conteneurs de stockage</w:t>
      </w:r>
      <w:r w:rsidR="008B1B86">
        <w:rPr>
          <w:noProof/>
          <w:lang w:val="en-US"/>
        </w:rPr>
        <w:t xml:space="preserve"> </w:t>
      </w:r>
      <w:r w:rsidRPr="00944977">
        <w:rPr>
          <w:lang w:val="en-US"/>
        </w:rPr>
        <w:t xml:space="preserve">: </w:t>
      </w:r>
    </w:p>
    <w:p w14:paraId="2FC37BF2" w14:textId="77777777" w:rsidR="00950FA0" w:rsidRDefault="00D34A62" w:rsidP="00CE02BF">
      <w:pPr>
        <w:rPr>
          <w:noProof/>
          <w:lang w:val="en-US"/>
        </w:rPr>
      </w:pPr>
      <w:r>
        <w:rPr>
          <w:noProof/>
          <w:lang w:val="en-US"/>
        </w:rPr>
        <w:t>Assurer une ventilation adéquate de la zone de stockage.</w:t>
      </w:r>
    </w:p>
    <w:p w14:paraId="7976C4A8" w14:textId="77777777" w:rsidR="00AB7711" w:rsidRDefault="00D34A62" w:rsidP="0042528B">
      <w:pPr>
        <w:rPr>
          <w:noProof/>
          <w:lang w:val="en-US"/>
        </w:rPr>
      </w:pPr>
      <w:r>
        <w:rPr>
          <w:noProof/>
          <w:lang w:val="en-US"/>
        </w:rPr>
        <w:t>Mise à la terre/liaison équipotentielle du récipient et du matériel de réception.</w:t>
      </w:r>
    </w:p>
    <w:p w14:paraId="5C6367C0" w14:textId="77777777" w:rsidR="00AB7711" w:rsidRDefault="00D34A62" w:rsidP="0042528B">
      <w:pPr>
        <w:rPr>
          <w:noProof/>
          <w:lang w:val="en-US"/>
        </w:rPr>
      </w:pPr>
      <w:r>
        <w:rPr>
          <w:noProof/>
          <w:lang w:val="en-US"/>
        </w:rPr>
        <w:t>Tenir à l'écart de la chaleur, des surfaces chaudes, des étincelles, des flammes nues et de toute autre source d'inflammation. Ne pas fumer.</w:t>
      </w:r>
    </w:p>
    <w:p w14:paraId="6C90215D" w14:textId="77777777" w:rsidR="00AB7711" w:rsidRDefault="00D34A62" w:rsidP="0042528B">
      <w:pPr>
        <w:rPr>
          <w:noProof/>
          <w:lang w:val="en-US"/>
        </w:rPr>
      </w:pPr>
      <w:r>
        <w:rPr>
          <w:noProof/>
          <w:lang w:val="en-US"/>
        </w:rPr>
        <w:t>Garder sous clef.</w:t>
      </w:r>
    </w:p>
    <w:p w14:paraId="705CED36" w14:textId="77777777" w:rsidR="00AB7711" w:rsidRDefault="00D34A62" w:rsidP="0042528B">
      <w:pPr>
        <w:rPr>
          <w:noProof/>
          <w:lang w:val="en-US"/>
        </w:rPr>
      </w:pPr>
      <w:r>
        <w:rPr>
          <w:noProof/>
          <w:lang w:val="en-US"/>
        </w:rPr>
        <w:t>Utiliser un drainage isolé pour empêcher un déversement sur le sol.</w:t>
      </w:r>
    </w:p>
    <w:p w14:paraId="38051758" w14:textId="77777777" w:rsidR="00A00B29" w:rsidRPr="005E1B11" w:rsidRDefault="008657C5" w:rsidP="005E1B11">
      <w:pPr>
        <w:pStyle w:val="Titre3"/>
      </w:pPr>
      <w:r w:rsidRPr="005E1B11">
        <w:rPr>
          <w:rStyle w:val="Titre3Car"/>
          <w:b/>
        </w:rPr>
        <w:t>Précautions pour le stockage en commun</w:t>
      </w:r>
      <w:r w:rsidR="008B1B86">
        <w:rPr>
          <w:noProof/>
          <w:lang w:val="en-US"/>
        </w:rPr>
        <w:t xml:space="preserve"> </w:t>
      </w:r>
      <w:r w:rsidRPr="00944977">
        <w:rPr>
          <w:lang w:val="en-US"/>
        </w:rPr>
        <w:t xml:space="preserve">: </w:t>
      </w:r>
    </w:p>
    <w:p w14:paraId="365D6602" w14:textId="77777777" w:rsidR="00950FA0" w:rsidRDefault="00D34A62" w:rsidP="00CE02BF">
      <w:pPr>
        <w:rPr>
          <w:noProof/>
          <w:lang w:val="en-US"/>
        </w:rPr>
      </w:pPr>
      <w:r>
        <w:rPr>
          <w:noProof/>
          <w:lang w:val="en-US"/>
        </w:rPr>
        <w:t>Tenir à l'écart de produits alimentaires, de boissons et de nourriture pour animaux.</w:t>
      </w:r>
    </w:p>
    <w:p w14:paraId="381F28CD" w14:textId="77777777" w:rsidR="00AB7711" w:rsidRDefault="00D34A62" w:rsidP="0042528B">
      <w:pPr>
        <w:rPr>
          <w:noProof/>
          <w:lang w:val="en-US"/>
        </w:rPr>
      </w:pPr>
      <w:r>
        <w:rPr>
          <w:noProof/>
          <w:lang w:val="en-US"/>
        </w:rPr>
        <w:t>Tenir à l'écart des vêtements et d'autres matériaux combustibles.</w:t>
      </w:r>
    </w:p>
    <w:p w14:paraId="1E6D24A7" w14:textId="77777777" w:rsidR="00AB7711" w:rsidRDefault="00D34A62" w:rsidP="0042528B">
      <w:pPr>
        <w:rPr>
          <w:noProof/>
          <w:lang w:val="en-US"/>
        </w:rPr>
      </w:pPr>
      <w:r>
        <w:rPr>
          <w:noProof/>
          <w:lang w:val="en-US"/>
        </w:rPr>
        <w:t>Conserver dans l'emballage d'origine dans un endroit frais et bien ventilé à l'écart des matières combustibles.</w:t>
      </w:r>
    </w:p>
    <w:p w14:paraId="5C23EEE3" w14:textId="77777777" w:rsidR="00A00B29" w:rsidRPr="005E1B11" w:rsidRDefault="008657C5" w:rsidP="005E1B11">
      <w:pPr>
        <w:pStyle w:val="Titre3"/>
      </w:pPr>
      <w:r w:rsidRPr="005E1B11">
        <w:rPr>
          <w:rStyle w:val="Titre3Car"/>
          <w:b/>
        </w:rPr>
        <w:t>Informations complémentaires sur les conditions de stockage</w:t>
      </w:r>
      <w:r w:rsidR="008B1B86">
        <w:rPr>
          <w:noProof/>
          <w:lang w:val="en-US"/>
        </w:rPr>
        <w:t xml:space="preserve"> </w:t>
      </w:r>
      <w:r w:rsidRPr="00944977">
        <w:rPr>
          <w:lang w:val="en-US"/>
        </w:rPr>
        <w:t xml:space="preserve">: </w:t>
      </w:r>
    </w:p>
    <w:p w14:paraId="69905A98" w14:textId="77777777" w:rsidR="00950FA0" w:rsidRDefault="00D34A62" w:rsidP="00CE02BF">
      <w:pPr>
        <w:rPr>
          <w:noProof/>
          <w:lang w:val="en-US"/>
        </w:rPr>
      </w:pPr>
      <w:r>
        <w:rPr>
          <w:noProof/>
          <w:lang w:val="en-US"/>
        </w:rPr>
        <w:t>Utiliser du matériel électrique/de ventilation/d’éclairage/.../antidéflagrant.</w:t>
      </w:r>
    </w:p>
    <w:p w14:paraId="61F07B25" w14:textId="77777777" w:rsidR="00AB7711" w:rsidRDefault="00D34A62" w:rsidP="0042528B">
      <w:pPr>
        <w:rPr>
          <w:noProof/>
          <w:lang w:val="en-US"/>
        </w:rPr>
      </w:pPr>
      <w:r>
        <w:rPr>
          <w:noProof/>
          <w:lang w:val="en-US"/>
        </w:rPr>
        <w:t>Ne pas utiliser d'outils produisant des étincelles.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753D5B" w14:textId="77777777" w:rsidTr="00C558D5">
        <w:trPr>
          <w:trHeight w:val="454"/>
        </w:trPr>
        <w:tc>
          <w:tcPr>
            <w:tcW w:w="510" w:type="dxa"/>
          </w:tcPr>
          <w:p w14:paraId="61B112EE" w14:textId="77777777" w:rsidR="0060511C" w:rsidRPr="001504B1" w:rsidRDefault="0060511C" w:rsidP="001568CA">
            <w:pPr>
              <w:rPr>
                <w:noProof/>
                <w:lang w:val="en-US"/>
              </w:rPr>
            </w:pPr>
          </w:p>
        </w:tc>
        <w:tc>
          <w:tcPr>
            <w:tcW w:w="624" w:type="dxa"/>
          </w:tcPr>
          <w:p w14:paraId="61302227" w14:textId="77777777" w:rsidR="0060511C" w:rsidRPr="00F358DB" w:rsidRDefault="00D34A62" w:rsidP="003301E5">
            <w:pPr>
              <w:pStyle w:val="Titre2"/>
              <w:outlineLvl w:val="1"/>
              <w:rPr>
                <w:sz w:val="28"/>
              </w:rPr>
            </w:pPr>
            <w:r>
              <w:t>7.3</w:t>
            </w:r>
          </w:p>
        </w:tc>
        <w:tc>
          <w:tcPr>
            <w:tcW w:w="10035" w:type="dxa"/>
          </w:tcPr>
          <w:p w14:paraId="0E9B2F60" w14:textId="77777777" w:rsidR="0060511C" w:rsidRPr="000733B8" w:rsidRDefault="002E17D5" w:rsidP="00547610">
            <w:pPr>
              <w:pStyle w:val="Titre2"/>
              <w:outlineLvl w:val="1"/>
            </w:pPr>
            <w:r w:rsidRPr="00944977">
              <w:t>Utilisation(s) finale(s) particulière(s)</w:t>
            </w:r>
          </w:p>
        </w:tc>
      </w:tr>
      <w:tr w:rsidR="0060511C" w14:paraId="55E55096" w14:textId="77777777" w:rsidTr="00C558D5">
        <w:tc>
          <w:tcPr>
            <w:tcW w:w="510" w:type="dxa"/>
          </w:tcPr>
          <w:p w14:paraId="16BFB0D7" w14:textId="77777777" w:rsidR="0060511C" w:rsidRDefault="0060511C" w:rsidP="00302AE7">
            <w:pPr>
              <w:rPr>
                <w:noProof/>
                <w:lang w:val="en-US"/>
              </w:rPr>
            </w:pPr>
          </w:p>
        </w:tc>
        <w:tc>
          <w:tcPr>
            <w:tcW w:w="624" w:type="dxa"/>
          </w:tcPr>
          <w:p w14:paraId="52EFE76B" w14:textId="77777777" w:rsidR="0060511C" w:rsidRDefault="0060511C" w:rsidP="00302AE7">
            <w:pPr>
              <w:rPr>
                <w:noProof/>
                <w:lang w:val="en-US"/>
              </w:rPr>
            </w:pPr>
          </w:p>
        </w:tc>
        <w:tc>
          <w:tcPr>
            <w:tcW w:w="10035" w:type="dxa"/>
          </w:tcPr>
          <w:p w14:paraId="588DE05E" w14:textId="77777777" w:rsidR="0060511C" w:rsidRDefault="0060511C" w:rsidP="00302AE7">
            <w:pPr>
              <w:rPr>
                <w:noProof/>
                <w:lang w:val="en-US"/>
              </w:rPr>
            </w:pPr>
            <w:r>
              <w:rPr>
                <w:noProof/>
                <w:sz w:val="12"/>
              </w:rPr>
              <w:drawing>
                <wp:inline distT="0" distB="0" distL="0" distR="0" wp14:anchorId="3BDBC78F" wp14:editId="79839F4C">
                  <wp:extent cx="406346" cy="38094"/>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9516D8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571F74A" w14:textId="77777777" w:rsidTr="001B13A3">
        <w:trPr>
          <w:cantSplit/>
          <w:trHeight w:val="907"/>
        </w:trPr>
        <w:tc>
          <w:tcPr>
            <w:tcW w:w="227" w:type="dxa"/>
            <w:shd w:val="clear" w:color="auto" w:fill="A8D8A7"/>
            <w:vAlign w:val="center"/>
          </w:tcPr>
          <w:p w14:paraId="23E472A5" w14:textId="77777777" w:rsidR="00517A2C" w:rsidRPr="00024808" w:rsidRDefault="00517A2C" w:rsidP="00E80E0F">
            <w:pPr>
              <w:pStyle w:val="En-tte"/>
              <w:rPr>
                <w:lang w:val="en-GB"/>
              </w:rPr>
            </w:pPr>
          </w:p>
        </w:tc>
        <w:tc>
          <w:tcPr>
            <w:tcW w:w="283" w:type="dxa"/>
            <w:shd w:val="clear" w:color="auto" w:fill="A8D8A7"/>
            <w:textDirection w:val="btLr"/>
            <w:vAlign w:val="center"/>
          </w:tcPr>
          <w:p w14:paraId="0E0EF52B"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EE02233" w14:textId="77777777" w:rsidR="00517A2C" w:rsidRPr="007E0A80" w:rsidRDefault="00D34A62" w:rsidP="00E80E0F">
            <w:pPr>
              <w:pStyle w:val="NumHead"/>
            </w:pPr>
            <w:r>
              <w:rPr>
                <w:noProof/>
              </w:rPr>
              <w:t>8</w:t>
            </w:r>
          </w:p>
        </w:tc>
        <w:tc>
          <w:tcPr>
            <w:tcW w:w="9978" w:type="dxa"/>
            <w:shd w:val="clear" w:color="auto" w:fill="A8D8A7"/>
            <w:vAlign w:val="center"/>
          </w:tcPr>
          <w:p w14:paraId="278CE57B" w14:textId="77777777" w:rsidR="00517A2C" w:rsidRPr="00024808" w:rsidRDefault="002E17D5" w:rsidP="00E80E0F">
            <w:pPr>
              <w:pStyle w:val="Titre1"/>
              <w:outlineLvl w:val="0"/>
              <w:rPr>
                <w:lang w:val="en-GB"/>
              </w:rPr>
            </w:pPr>
            <w:r w:rsidRPr="00944977">
              <w:rPr>
                <w:noProof/>
                <w:lang w:val="en-US"/>
              </w:rPr>
              <w:t>Contrôles de l’exposition/Protection individuelle</w:t>
            </w:r>
          </w:p>
        </w:tc>
        <w:tc>
          <w:tcPr>
            <w:tcW w:w="57" w:type="dxa"/>
            <w:shd w:val="clear" w:color="auto" w:fill="A8D8A7"/>
            <w:vAlign w:val="center"/>
          </w:tcPr>
          <w:p w14:paraId="634C6956" w14:textId="77777777" w:rsidR="00517A2C" w:rsidRPr="00944977" w:rsidRDefault="00517A2C" w:rsidP="00E80E0F">
            <w:pPr>
              <w:pStyle w:val="En-tte"/>
              <w:rPr>
                <w:lang w:val="en-US"/>
              </w:rPr>
            </w:pPr>
          </w:p>
        </w:tc>
      </w:tr>
    </w:tbl>
    <w:p w14:paraId="00288C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4B8C24" w14:textId="77777777" w:rsidTr="00C558D5">
        <w:trPr>
          <w:trHeight w:val="454"/>
        </w:trPr>
        <w:tc>
          <w:tcPr>
            <w:tcW w:w="510" w:type="dxa"/>
          </w:tcPr>
          <w:p w14:paraId="2EAA9F6C" w14:textId="77777777" w:rsidR="0060511C" w:rsidRPr="001504B1" w:rsidRDefault="0060511C" w:rsidP="001568CA">
            <w:pPr>
              <w:rPr>
                <w:noProof/>
                <w:lang w:val="en-US"/>
              </w:rPr>
            </w:pPr>
          </w:p>
        </w:tc>
        <w:tc>
          <w:tcPr>
            <w:tcW w:w="624" w:type="dxa"/>
          </w:tcPr>
          <w:p w14:paraId="62B2B765" w14:textId="77777777" w:rsidR="0060511C" w:rsidRPr="00F358DB" w:rsidRDefault="00D34A62" w:rsidP="003301E5">
            <w:pPr>
              <w:pStyle w:val="Titre2"/>
              <w:outlineLvl w:val="1"/>
              <w:rPr>
                <w:sz w:val="28"/>
              </w:rPr>
            </w:pPr>
            <w:r>
              <w:t>8.1</w:t>
            </w:r>
          </w:p>
        </w:tc>
        <w:tc>
          <w:tcPr>
            <w:tcW w:w="10035" w:type="dxa"/>
          </w:tcPr>
          <w:p w14:paraId="7D3278A7" w14:textId="77777777" w:rsidR="0060511C" w:rsidRPr="000733B8" w:rsidRDefault="002E17D5" w:rsidP="00547610">
            <w:pPr>
              <w:pStyle w:val="Titre2"/>
              <w:outlineLvl w:val="1"/>
            </w:pPr>
            <w:r w:rsidRPr="00944977">
              <w:t>Paramètres de contrôle</w:t>
            </w:r>
          </w:p>
        </w:tc>
      </w:tr>
      <w:tr w:rsidR="0060511C" w14:paraId="5C96B9B5" w14:textId="77777777" w:rsidTr="00C558D5">
        <w:tc>
          <w:tcPr>
            <w:tcW w:w="510" w:type="dxa"/>
          </w:tcPr>
          <w:p w14:paraId="314C0317" w14:textId="77777777" w:rsidR="0060511C" w:rsidRDefault="0060511C" w:rsidP="00302AE7">
            <w:pPr>
              <w:rPr>
                <w:noProof/>
                <w:lang w:val="en-US"/>
              </w:rPr>
            </w:pPr>
          </w:p>
        </w:tc>
        <w:tc>
          <w:tcPr>
            <w:tcW w:w="624" w:type="dxa"/>
          </w:tcPr>
          <w:p w14:paraId="4C1F642B" w14:textId="77777777" w:rsidR="0060511C" w:rsidRDefault="0060511C" w:rsidP="00302AE7">
            <w:pPr>
              <w:rPr>
                <w:noProof/>
                <w:lang w:val="en-US"/>
              </w:rPr>
            </w:pPr>
          </w:p>
        </w:tc>
        <w:tc>
          <w:tcPr>
            <w:tcW w:w="10035" w:type="dxa"/>
          </w:tcPr>
          <w:p w14:paraId="6B52A527" w14:textId="77777777" w:rsidR="0060511C" w:rsidRDefault="0060511C" w:rsidP="00302AE7">
            <w:pPr>
              <w:rPr>
                <w:noProof/>
                <w:lang w:val="en-US"/>
              </w:rPr>
            </w:pPr>
            <w:r>
              <w:rPr>
                <w:noProof/>
                <w:sz w:val="12"/>
              </w:rPr>
              <w:drawing>
                <wp:inline distT="0" distB="0" distL="0" distR="0" wp14:anchorId="49832B75" wp14:editId="4827034A">
                  <wp:extent cx="406346" cy="38094"/>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D5F4E5D"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p w14:paraId="6C4E180E" w14:textId="77777777" w:rsidR="00E923B4" w:rsidRDefault="00D34A62" w:rsidP="0083468C">
      <w:pPr>
        <w:rPr>
          <w:noProof/>
          <w:lang w:val="en-US"/>
        </w:rPr>
      </w:pPr>
      <w:r>
        <w:rPr>
          <w:noProof/>
          <w:lang w:val="en-GB"/>
        </w:rPr>
        <w:t>Pas de données disponibles</w:t>
      </w:r>
    </w:p>
    <w:p w14:paraId="0AFDBBDD"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431CBA9E" w14:textId="77777777" w:rsidR="00E923B4" w:rsidRDefault="00D34A62" w:rsidP="0083468C">
      <w:pPr>
        <w:rPr>
          <w:noProof/>
          <w:lang w:val="en-US"/>
        </w:rPr>
      </w:pPr>
      <w:r>
        <w:rPr>
          <w:noProof/>
          <w:lang w:val="en-GB"/>
        </w:rPr>
        <w:t>Pas de données disponibles</w:t>
      </w:r>
    </w:p>
    <w:p w14:paraId="4030151E" w14:textId="77777777" w:rsidR="00A00B29" w:rsidRPr="005E1B11" w:rsidRDefault="008657C5" w:rsidP="005E1B11">
      <w:pPr>
        <w:pStyle w:val="Titre3"/>
      </w:pPr>
      <w:r w:rsidRPr="005E1B11">
        <w:rPr>
          <w:rStyle w:val="Titre3Car"/>
          <w:b/>
        </w:rPr>
        <w:t>Limites d'exposition en utilisation prévue</w:t>
      </w:r>
      <w:r w:rsidR="008B1B86">
        <w:rPr>
          <w:noProof/>
          <w:lang w:val="en-US"/>
        </w:rPr>
        <w:t xml:space="preserve"> </w:t>
      </w:r>
      <w:r w:rsidRPr="00944977">
        <w:rPr>
          <w:lang w:val="en-US"/>
        </w:rPr>
        <w:t xml:space="preserve">: </w:t>
      </w:r>
    </w:p>
    <w:p w14:paraId="0FA6F1F3" w14:textId="77777777" w:rsidR="00E923B4" w:rsidRDefault="00D34A62" w:rsidP="0083468C">
      <w:pPr>
        <w:rPr>
          <w:noProof/>
          <w:lang w:val="en-US"/>
        </w:rPr>
      </w:pPr>
      <w:r>
        <w:rPr>
          <w:noProof/>
          <w:lang w:val="en-GB"/>
        </w:rPr>
        <w:t>Pas de données disponibles</w:t>
      </w:r>
    </w:p>
    <w:p w14:paraId="129CA6C9" w14:textId="77777777" w:rsidR="007D6E71" w:rsidRDefault="007D6E71" w:rsidP="007D6E71"/>
    <w:p w14:paraId="1EB726A4" w14:textId="77777777" w:rsidR="00A00B29" w:rsidRPr="005E1B11" w:rsidRDefault="008657C5" w:rsidP="005E1B11">
      <w:pPr>
        <w:pStyle w:val="Titre3"/>
      </w:pPr>
      <w:r w:rsidRPr="005E1B11">
        <w:rPr>
          <w:rStyle w:val="Titre3Car"/>
          <w:b/>
        </w:rPr>
        <w:t>Remarque</w:t>
      </w:r>
      <w:r w:rsidR="008B1B86">
        <w:rPr>
          <w:noProof/>
          <w:lang w:val="en-US"/>
        </w:rPr>
        <w:t xml:space="preserve"> </w:t>
      </w:r>
      <w:r w:rsidRPr="00944977">
        <w:rPr>
          <w:lang w:val="en-US"/>
        </w:rPr>
        <w:t xml:space="preserve">: </w:t>
      </w:r>
    </w:p>
    <w:p w14:paraId="73522F3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1C26CC" w14:textId="77777777" w:rsidTr="00C558D5">
        <w:trPr>
          <w:trHeight w:val="454"/>
        </w:trPr>
        <w:tc>
          <w:tcPr>
            <w:tcW w:w="510" w:type="dxa"/>
          </w:tcPr>
          <w:p w14:paraId="32E9BEA0" w14:textId="77777777" w:rsidR="0060511C" w:rsidRPr="001504B1" w:rsidRDefault="0060511C" w:rsidP="001568CA">
            <w:pPr>
              <w:rPr>
                <w:noProof/>
                <w:lang w:val="en-US"/>
              </w:rPr>
            </w:pPr>
          </w:p>
        </w:tc>
        <w:tc>
          <w:tcPr>
            <w:tcW w:w="624" w:type="dxa"/>
          </w:tcPr>
          <w:p w14:paraId="4C42C6C8" w14:textId="77777777" w:rsidR="0060511C" w:rsidRPr="00F358DB" w:rsidRDefault="00D34A62" w:rsidP="003301E5">
            <w:pPr>
              <w:pStyle w:val="Titre2"/>
              <w:outlineLvl w:val="1"/>
              <w:rPr>
                <w:sz w:val="28"/>
              </w:rPr>
            </w:pPr>
            <w:r>
              <w:t>8.2</w:t>
            </w:r>
          </w:p>
        </w:tc>
        <w:tc>
          <w:tcPr>
            <w:tcW w:w="10035" w:type="dxa"/>
          </w:tcPr>
          <w:p w14:paraId="38D0CB83" w14:textId="77777777" w:rsidR="0060511C" w:rsidRPr="000733B8" w:rsidRDefault="002E17D5" w:rsidP="00547610">
            <w:pPr>
              <w:pStyle w:val="Titre2"/>
              <w:outlineLvl w:val="1"/>
            </w:pPr>
            <w:r w:rsidRPr="00944977">
              <w:t>Contrôles de l’exposition</w:t>
            </w:r>
          </w:p>
        </w:tc>
      </w:tr>
      <w:tr w:rsidR="0060511C" w14:paraId="6C08B9B2" w14:textId="77777777" w:rsidTr="00C558D5">
        <w:tc>
          <w:tcPr>
            <w:tcW w:w="510" w:type="dxa"/>
          </w:tcPr>
          <w:p w14:paraId="7C094183" w14:textId="77777777" w:rsidR="0060511C" w:rsidRDefault="0060511C" w:rsidP="00302AE7">
            <w:pPr>
              <w:rPr>
                <w:noProof/>
                <w:lang w:val="en-US"/>
              </w:rPr>
            </w:pPr>
          </w:p>
        </w:tc>
        <w:tc>
          <w:tcPr>
            <w:tcW w:w="624" w:type="dxa"/>
          </w:tcPr>
          <w:p w14:paraId="0A2343E4" w14:textId="77777777" w:rsidR="0060511C" w:rsidRDefault="0060511C" w:rsidP="00302AE7">
            <w:pPr>
              <w:rPr>
                <w:noProof/>
                <w:lang w:val="en-US"/>
              </w:rPr>
            </w:pPr>
          </w:p>
        </w:tc>
        <w:tc>
          <w:tcPr>
            <w:tcW w:w="10035" w:type="dxa"/>
          </w:tcPr>
          <w:p w14:paraId="05F03AB4" w14:textId="77777777" w:rsidR="0060511C" w:rsidRDefault="0060511C" w:rsidP="00302AE7">
            <w:pPr>
              <w:rPr>
                <w:noProof/>
                <w:lang w:val="en-US"/>
              </w:rPr>
            </w:pPr>
            <w:r>
              <w:rPr>
                <w:noProof/>
                <w:sz w:val="12"/>
              </w:rPr>
              <w:drawing>
                <wp:inline distT="0" distB="0" distL="0" distR="0" wp14:anchorId="1BB61B48" wp14:editId="34415420">
                  <wp:extent cx="406346" cy="38094"/>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5C8C53F" w14:textId="77777777" w:rsidR="00A00B29" w:rsidRPr="005E1B11" w:rsidRDefault="008657C5" w:rsidP="005E1B11">
      <w:pPr>
        <w:pStyle w:val="Titre3"/>
      </w:pPr>
      <w:r w:rsidRPr="005E1B11">
        <w:rPr>
          <w:rStyle w:val="Titre3Car"/>
          <w:b/>
        </w:rPr>
        <w:t>Mesures d'ordre technique appropriées</w:t>
      </w:r>
      <w:r w:rsidR="008B1B86">
        <w:rPr>
          <w:noProof/>
          <w:lang w:val="en-US"/>
        </w:rPr>
        <w:t xml:space="preserve"> </w:t>
      </w:r>
      <w:r w:rsidRPr="00944977">
        <w:rPr>
          <w:lang w:val="en-US"/>
        </w:rPr>
        <w:t xml:space="preserve">: </w:t>
      </w:r>
    </w:p>
    <w:p w14:paraId="2243C4CD"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1CE1A7D1" w14:textId="77777777" w:rsidR="00AB7711" w:rsidRDefault="00D34A62" w:rsidP="0042528B">
      <w:pPr>
        <w:rPr>
          <w:noProof/>
          <w:lang w:val="en-US"/>
        </w:rPr>
      </w:pPr>
      <w:r>
        <w:rPr>
          <w:noProof/>
          <w:lang w:val="en-US"/>
        </w:rPr>
        <w:t>Assurer une ventilation adéquate ainsi qu'une aspiration locale aux endroits critiques.</w:t>
      </w:r>
    </w:p>
    <w:p w14:paraId="17EFD15F" w14:textId="77777777" w:rsidR="00A00B29" w:rsidRPr="005E1B11" w:rsidRDefault="008657C5" w:rsidP="005E1B11">
      <w:pPr>
        <w:pStyle w:val="Titre3"/>
      </w:pPr>
      <w:proofErr w:type="spellStart"/>
      <w:r w:rsidRPr="005E1B11">
        <w:rPr>
          <w:rStyle w:val="Titre3Car"/>
          <w:b/>
        </w:rPr>
        <w:t>Equipement</w:t>
      </w:r>
      <w:proofErr w:type="spellEnd"/>
      <w:r w:rsidRPr="005E1B11">
        <w:rPr>
          <w:rStyle w:val="Titre3Car"/>
          <w:b/>
        </w:rPr>
        <w:t xml:space="preserve"> de protection individuelle</w:t>
      </w:r>
      <w:r w:rsidR="008B1B86">
        <w:rPr>
          <w:noProof/>
          <w:lang w:val="en-US"/>
        </w:rPr>
        <w:t xml:space="preserve"> </w:t>
      </w:r>
      <w:r w:rsidRPr="00944977">
        <w:rPr>
          <w:lang w:val="en-US"/>
        </w:rPr>
        <w:t xml:space="preserve">: </w:t>
      </w:r>
    </w:p>
    <w:p w14:paraId="663FF82F" w14:textId="77777777" w:rsidR="008F4B67" w:rsidRPr="001B13B9" w:rsidRDefault="00177666" w:rsidP="00D315F0">
      <w:pPr>
        <w:rPr>
          <w:lang w:val="en-US"/>
        </w:rPr>
      </w:pPr>
      <w:r w:rsidRPr="00730117">
        <w:rPr>
          <w:noProof/>
          <w:lang w:val="en-US"/>
        </w:rPr>
        <w:drawing>
          <wp:inline distT="0" distB="0" distL="0" distR="0" wp14:anchorId="49452797" wp14:editId="7D0CAF22">
            <wp:extent cx="540000" cy="540000"/>
            <wp:effectExtent l="0" t="0" r="0" b="0"/>
            <wp:docPr id="2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6AA79F0A" wp14:editId="3B8D2DDB">
            <wp:extent cx="540000" cy="540000"/>
            <wp:effectExtent l="0" t="0" r="0" b="0"/>
            <wp:docPr id="30"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322501A0" wp14:editId="50BC3383">
            <wp:extent cx="540000" cy="540000"/>
            <wp:effectExtent l="0" t="0" r="0" b="0"/>
            <wp:docPr id="3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6BF1624" w14:textId="77777777" w:rsidTr="00413A2A">
        <w:tc>
          <w:tcPr>
            <w:tcW w:w="3458" w:type="dxa"/>
          </w:tcPr>
          <w:p w14:paraId="3F2118A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3BAFED4" w14:textId="77777777" w:rsidR="0052490E" w:rsidRPr="00956593" w:rsidRDefault="0052490E" w:rsidP="00B20C98">
            <w:pPr>
              <w:rPr>
                <w:noProof/>
                <w:lang w:val="en-US"/>
              </w:rPr>
            </w:pPr>
            <w:r w:rsidRPr="00956593">
              <w:rPr>
                <w:noProof/>
                <w:lang w:val="en-US"/>
              </w:rPr>
              <w:t>:</w:t>
            </w:r>
          </w:p>
        </w:tc>
        <w:tc>
          <w:tcPr>
            <w:tcW w:w="6236" w:type="dxa"/>
          </w:tcPr>
          <w:p w14:paraId="67CEEE25" w14:textId="77777777" w:rsidR="0052490E" w:rsidRDefault="00C501B3" w:rsidP="00B20C98">
            <w:pPr>
              <w:rPr>
                <w:noProof/>
                <w:lang w:val="en-US"/>
              </w:rPr>
            </w:pPr>
            <w:r w:rsidRPr="00046C4F">
              <w:rPr>
                <w:rStyle w:val="Titre4Car"/>
                <w:rFonts w:asciiTheme="minorHAnsi" w:hAnsiTheme="minorHAnsi"/>
                <w:noProof w:val="0"/>
              </w:rPr>
              <w:t>Protection oculaire appropriée</w:t>
            </w:r>
            <w:r w:rsidR="008B1B86">
              <w:rPr>
                <w:noProof/>
                <w:lang w:val="en-US"/>
              </w:rPr>
              <w:t xml:space="preserve"> </w:t>
            </w:r>
            <w:r w:rsidR="0052490E" w:rsidRPr="00944977">
              <w:rPr>
                <w:lang w:val="en-US"/>
              </w:rPr>
              <w:t xml:space="preserve">: </w:t>
            </w:r>
          </w:p>
          <w:p w14:paraId="0892E746" w14:textId="77777777" w:rsidR="00950FA0" w:rsidRDefault="00D34A62" w:rsidP="00CE02BF">
            <w:pPr>
              <w:rPr>
                <w:noProof/>
                <w:lang w:val="en-US"/>
              </w:rPr>
            </w:pPr>
            <w:r>
              <w:rPr>
                <w:noProof/>
                <w:lang w:val="en-US"/>
              </w:rPr>
              <w:t>Aucune donnée disponible.</w:t>
            </w:r>
          </w:p>
        </w:tc>
      </w:tr>
      <w:tr w:rsidR="0052490E" w:rsidRPr="00A456CA" w14:paraId="446CB8DD" w14:textId="77777777" w:rsidTr="00413A2A">
        <w:tc>
          <w:tcPr>
            <w:tcW w:w="3458" w:type="dxa"/>
          </w:tcPr>
          <w:p w14:paraId="6BC10EE9" w14:textId="77777777" w:rsidR="0052490E" w:rsidRPr="00FC78E0" w:rsidRDefault="00D34A62" w:rsidP="00B20C98">
            <w:pPr>
              <w:rPr>
                <w:b/>
                <w:noProof/>
                <w:lang w:val="en-US"/>
              </w:rPr>
            </w:pPr>
            <w:r>
              <w:rPr>
                <w:rStyle w:val="Titre3Car"/>
                <w:noProof/>
                <w:lang w:val="en-GB"/>
              </w:rPr>
              <w:t>Protection de la peau</w:t>
            </w:r>
          </w:p>
        </w:tc>
        <w:tc>
          <w:tcPr>
            <w:tcW w:w="340" w:type="dxa"/>
          </w:tcPr>
          <w:p w14:paraId="6865E472" w14:textId="77777777" w:rsidR="0052490E" w:rsidRPr="00956593" w:rsidRDefault="0052490E" w:rsidP="00B20C98">
            <w:pPr>
              <w:rPr>
                <w:noProof/>
                <w:lang w:val="en-US"/>
              </w:rPr>
            </w:pPr>
            <w:r w:rsidRPr="00956593">
              <w:rPr>
                <w:noProof/>
                <w:lang w:val="en-US"/>
              </w:rPr>
              <w:t>:</w:t>
            </w:r>
          </w:p>
        </w:tc>
        <w:tc>
          <w:tcPr>
            <w:tcW w:w="6236" w:type="dxa"/>
          </w:tcPr>
          <w:p w14:paraId="27F9E785" w14:textId="77777777" w:rsidR="0052490E" w:rsidRDefault="00C501B3" w:rsidP="00B20C98">
            <w:pPr>
              <w:rPr>
                <w:noProof/>
                <w:lang w:val="en-US"/>
              </w:rPr>
            </w:pPr>
            <w:r w:rsidRPr="00046C4F">
              <w:rPr>
                <w:rStyle w:val="Titre4Car"/>
                <w:rFonts w:asciiTheme="minorHAnsi" w:hAnsiTheme="minorHAnsi"/>
                <w:noProof w:val="0"/>
              </w:rPr>
              <w:t>Protection des mains</w:t>
            </w:r>
            <w:r w:rsidR="008B1B86">
              <w:rPr>
                <w:noProof/>
                <w:lang w:val="en-US"/>
              </w:rPr>
              <w:t xml:space="preserve"> </w:t>
            </w:r>
            <w:r w:rsidR="0052490E" w:rsidRPr="00944977">
              <w:rPr>
                <w:lang w:val="en-US"/>
              </w:rPr>
              <w:t xml:space="preserve">: </w:t>
            </w:r>
          </w:p>
          <w:p w14:paraId="3933A7B1" w14:textId="77777777" w:rsidR="00950FA0" w:rsidRDefault="008657C5" w:rsidP="00CE02BF">
            <w:pPr>
              <w:rPr>
                <w:noProof/>
                <w:lang w:val="en-US"/>
              </w:rPr>
            </w:pPr>
            <w:r>
              <w:rPr>
                <w:b/>
                <w:noProof/>
                <w:color w:val="7F7F7F" w:themeColor="text1" w:themeTint="80"/>
                <w:lang w:val="en-US"/>
              </w:rPr>
              <w:t xml:space="preserve">Type de gants </w:t>
            </w:r>
            <w:proofErr w:type="gramStart"/>
            <w:r>
              <w:rPr>
                <w:b/>
                <w:noProof/>
                <w:color w:val="7F7F7F" w:themeColor="text1" w:themeTint="80"/>
                <w:lang w:val="en-US"/>
              </w:rPr>
              <w:t>appropriés</w:t>
            </w:r>
            <w:r w:rsidR="008B1B86">
              <w:rPr>
                <w:noProof/>
                <w:lang w:val="en-US"/>
              </w:rPr>
              <w:t xml:space="preserve"> </w:t>
            </w:r>
            <w:r w:rsidR="00950FA0" w:rsidRPr="00944977">
              <w:rPr>
                <w:lang w:val="en-US"/>
              </w:rPr>
              <w:t>:</w:t>
            </w:r>
            <w:proofErr w:type="gramEnd"/>
            <w:r w:rsidR="00950FA0" w:rsidRPr="00944977">
              <w:rPr>
                <w:lang w:val="en-US"/>
              </w:rPr>
              <w:t xml:space="preserve"> </w:t>
            </w:r>
          </w:p>
          <w:p w14:paraId="0DB50AFE" w14:textId="77777777" w:rsidR="00950FA0" w:rsidRDefault="00D34A62" w:rsidP="00CE02BF">
            <w:pPr>
              <w:rPr>
                <w:noProof/>
                <w:lang w:val="en-US"/>
              </w:rPr>
            </w:pPr>
            <w:r>
              <w:rPr>
                <w:noProof/>
                <w:lang w:val="en-US"/>
              </w:rPr>
              <w:t>Porter des gants de protection.</w:t>
            </w:r>
          </w:p>
          <w:p w14:paraId="75737601" w14:textId="77777777" w:rsidR="0034202B" w:rsidRPr="00024808" w:rsidRDefault="008657C5" w:rsidP="00CE02BF">
            <w:pPr>
              <w:rPr>
                <w:noProof/>
                <w:lang w:eastAsia="fr-FR"/>
              </w:rPr>
            </w:pPr>
            <w:r>
              <w:rPr>
                <w:b/>
                <w:noProof/>
                <w:color w:val="7F7F7F" w:themeColor="text1" w:themeTint="80"/>
                <w:lang w:val="en-US"/>
              </w:rPr>
              <w:t xml:space="preserve">Matériau </w:t>
            </w:r>
            <w:proofErr w:type="gramStart"/>
            <w:r>
              <w:rPr>
                <w:b/>
                <w:noProof/>
                <w:color w:val="7F7F7F" w:themeColor="text1" w:themeTint="80"/>
                <w:lang w:val="en-US"/>
              </w:rPr>
              <w:t>approprié</w:t>
            </w:r>
            <w:r w:rsidR="008B1B86">
              <w:rPr>
                <w:noProof/>
                <w:lang w:val="en-US"/>
              </w:rPr>
              <w:t xml:space="preserve"> </w:t>
            </w:r>
            <w:r w:rsidR="0034202B" w:rsidRPr="00944977">
              <w:rPr>
                <w:lang w:val="en-US"/>
              </w:rPr>
              <w:t>:</w:t>
            </w:r>
            <w:proofErr w:type="gramEnd"/>
            <w:r w:rsidR="0034202B" w:rsidRPr="00944977">
              <w:rPr>
                <w:lang w:val="en-US"/>
              </w:rPr>
              <w:t xml:space="preserve"> </w:t>
            </w:r>
          </w:p>
          <w:p w14:paraId="69830C5B" w14:textId="77777777" w:rsidR="00950FA0" w:rsidRDefault="00D34A62" w:rsidP="00CE02BF">
            <w:pPr>
              <w:rPr>
                <w:noProof/>
                <w:lang w:val="en-US"/>
              </w:rPr>
            </w:pPr>
            <w:r>
              <w:rPr>
                <w:noProof/>
                <w:lang w:val="en-US"/>
              </w:rPr>
              <w:t>Caoutchouc butyle.</w:t>
            </w:r>
          </w:p>
          <w:p w14:paraId="637DF2F9" w14:textId="77777777" w:rsidR="00AB7711" w:rsidRDefault="00D34A62" w:rsidP="0042528B">
            <w:pPr>
              <w:rPr>
                <w:noProof/>
                <w:lang w:val="en-US"/>
              </w:rPr>
            </w:pPr>
            <w:r>
              <w:rPr>
                <w:noProof/>
                <w:lang w:val="en-US"/>
              </w:rPr>
              <w:t>NBR (caoutchouc nitrile).</w:t>
            </w:r>
          </w:p>
          <w:p w14:paraId="71DF1438" w14:textId="77777777" w:rsidR="0034202B" w:rsidRPr="00024808" w:rsidRDefault="008657C5" w:rsidP="00CE02BF">
            <w:pPr>
              <w:rPr>
                <w:noProof/>
                <w:lang w:eastAsia="fr-FR"/>
              </w:rPr>
            </w:pPr>
            <w:r>
              <w:rPr>
                <w:b/>
                <w:noProof/>
                <w:color w:val="7F7F7F" w:themeColor="text1" w:themeTint="80"/>
                <w:lang w:val="en-US"/>
              </w:rPr>
              <w:t xml:space="preserve">Mesures de protection des mains </w:t>
            </w:r>
            <w:proofErr w:type="gramStart"/>
            <w:r>
              <w:rPr>
                <w:b/>
                <w:noProof/>
                <w:color w:val="7F7F7F" w:themeColor="text1" w:themeTint="80"/>
                <w:lang w:val="en-US"/>
              </w:rPr>
              <w:t>supplémentaires</w:t>
            </w:r>
            <w:r w:rsidR="008B1B86">
              <w:rPr>
                <w:noProof/>
                <w:lang w:val="en-US"/>
              </w:rPr>
              <w:t xml:space="preserve"> </w:t>
            </w:r>
            <w:r w:rsidR="0034202B" w:rsidRPr="00944977">
              <w:rPr>
                <w:lang w:val="en-US"/>
              </w:rPr>
              <w:t>:</w:t>
            </w:r>
            <w:proofErr w:type="gramEnd"/>
            <w:r w:rsidR="0034202B" w:rsidRPr="00944977">
              <w:rPr>
                <w:lang w:val="en-US"/>
              </w:rPr>
              <w:t xml:space="preserve"> </w:t>
            </w:r>
          </w:p>
          <w:p w14:paraId="1617996A" w14:textId="77777777" w:rsidR="00950FA0" w:rsidRDefault="00D34A62" w:rsidP="00CE02BF">
            <w:pPr>
              <w:rPr>
                <w:noProof/>
                <w:lang w:val="en-US"/>
              </w:rPr>
            </w:pPr>
            <w:r>
              <w:rPr>
                <w:noProof/>
                <w:lang w:val="en-US"/>
              </w:rPr>
              <w:t>Ne pas porter de gants à proximité de machines et des outils rotatifs.</w:t>
            </w:r>
          </w:p>
          <w:p w14:paraId="22652EBB" w14:textId="77777777" w:rsidR="00AB7711" w:rsidRDefault="00D34A62" w:rsidP="0042528B">
            <w:pPr>
              <w:rPr>
                <w:noProof/>
                <w:lang w:val="en-US"/>
              </w:rPr>
            </w:pPr>
            <w:r>
              <w:rPr>
                <w:noProof/>
                <w:lang w:val="en-US"/>
              </w:rPr>
              <w:t>N'utiliser les gants qu'une seule fois.</w:t>
            </w:r>
          </w:p>
          <w:p w14:paraId="1EBE90C1" w14:textId="77777777" w:rsidR="0034202B" w:rsidRPr="00024808" w:rsidRDefault="008657C5" w:rsidP="00CE02BF">
            <w:pPr>
              <w:rPr>
                <w:noProof/>
                <w:lang w:eastAsia="fr-FR"/>
              </w:rPr>
            </w:pPr>
            <w:proofErr w:type="gramStart"/>
            <w:r>
              <w:rPr>
                <w:b/>
                <w:noProof/>
                <w:color w:val="7F7F7F" w:themeColor="text1" w:themeTint="80"/>
                <w:lang w:val="en-US"/>
              </w:rPr>
              <w:t>Remarque</w:t>
            </w:r>
            <w:r w:rsidR="008B1B86">
              <w:rPr>
                <w:noProof/>
                <w:lang w:val="en-US"/>
              </w:rPr>
              <w:t xml:space="preserve"> </w:t>
            </w:r>
            <w:r w:rsidR="0034202B" w:rsidRPr="00944977">
              <w:rPr>
                <w:lang w:val="en-US"/>
              </w:rPr>
              <w:t>:</w:t>
            </w:r>
            <w:proofErr w:type="gramEnd"/>
            <w:r w:rsidR="0034202B" w:rsidRPr="00944977">
              <w:rPr>
                <w:lang w:val="en-US"/>
              </w:rPr>
              <w:t xml:space="preserve"> </w:t>
            </w:r>
          </w:p>
          <w:p w14:paraId="0FC40745"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6E579CA8"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3221DAE2"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57D6E1B3"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699D6272" w14:textId="77777777" w:rsidR="0034202B" w:rsidRPr="00024808" w:rsidRDefault="00C501B3" w:rsidP="00CE02BF">
            <w:pPr>
              <w:rPr>
                <w:noProof/>
                <w:lang w:eastAsia="fr-FR"/>
              </w:rPr>
            </w:pPr>
            <w:r w:rsidRPr="00046C4F">
              <w:rPr>
                <w:rStyle w:val="Titre4Car"/>
                <w:rFonts w:asciiTheme="minorHAnsi" w:hAnsiTheme="minorHAnsi"/>
                <w:noProof w:val="0"/>
              </w:rPr>
              <w:t>Protection du corps</w:t>
            </w:r>
            <w:r w:rsidR="008B1B86">
              <w:rPr>
                <w:noProof/>
                <w:lang w:val="en-US"/>
              </w:rPr>
              <w:t xml:space="preserve"> </w:t>
            </w:r>
            <w:r w:rsidR="0034202B" w:rsidRPr="00944977">
              <w:rPr>
                <w:lang w:val="en-US"/>
              </w:rPr>
              <w:t xml:space="preserve">: </w:t>
            </w:r>
          </w:p>
          <w:p w14:paraId="55D6A81F" w14:textId="77777777" w:rsidR="00950FA0" w:rsidRDefault="008657C5" w:rsidP="00CE02BF">
            <w:pPr>
              <w:rPr>
                <w:noProof/>
                <w:lang w:val="en-US"/>
              </w:rPr>
            </w:pPr>
            <w:r>
              <w:rPr>
                <w:b/>
                <w:noProof/>
                <w:color w:val="7F7F7F" w:themeColor="text1" w:themeTint="80"/>
                <w:lang w:val="en-US"/>
              </w:rPr>
              <w:t xml:space="preserve">Vêtement de protection </w:t>
            </w:r>
            <w:proofErr w:type="gramStart"/>
            <w:r>
              <w:rPr>
                <w:b/>
                <w:noProof/>
                <w:color w:val="7F7F7F" w:themeColor="text1" w:themeTint="80"/>
                <w:lang w:val="en-US"/>
              </w:rPr>
              <w:t>approprié</w:t>
            </w:r>
            <w:r w:rsidR="008B1B86">
              <w:rPr>
                <w:noProof/>
                <w:lang w:val="en-US"/>
              </w:rPr>
              <w:t xml:space="preserve"> </w:t>
            </w:r>
            <w:r w:rsidR="00950FA0" w:rsidRPr="00944977">
              <w:rPr>
                <w:lang w:val="en-US"/>
              </w:rPr>
              <w:t>:</w:t>
            </w:r>
            <w:proofErr w:type="gramEnd"/>
            <w:r w:rsidR="00950FA0" w:rsidRPr="00944977">
              <w:rPr>
                <w:lang w:val="en-US"/>
              </w:rPr>
              <w:t xml:space="preserve"> </w:t>
            </w:r>
          </w:p>
          <w:p w14:paraId="26FC9F01" w14:textId="77777777" w:rsidR="00950FA0" w:rsidRDefault="00D34A62" w:rsidP="00CE02BF">
            <w:pPr>
              <w:rPr>
                <w:noProof/>
                <w:lang w:val="en-US"/>
              </w:rPr>
            </w:pPr>
            <w:r>
              <w:rPr>
                <w:noProof/>
                <w:lang w:val="en-US"/>
              </w:rPr>
              <w:t>Blouse de laboratoire.</w:t>
            </w:r>
          </w:p>
        </w:tc>
      </w:tr>
      <w:tr w:rsidR="0052490E" w:rsidRPr="00A456CA" w14:paraId="6F61FB3B" w14:textId="77777777" w:rsidTr="00413A2A">
        <w:tc>
          <w:tcPr>
            <w:tcW w:w="3458" w:type="dxa"/>
          </w:tcPr>
          <w:p w14:paraId="19FCC56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12E1FCB" w14:textId="77777777" w:rsidR="0052490E" w:rsidRPr="00956593" w:rsidRDefault="0052490E" w:rsidP="00B20C98">
            <w:pPr>
              <w:rPr>
                <w:noProof/>
                <w:lang w:val="en-US"/>
              </w:rPr>
            </w:pPr>
            <w:r w:rsidRPr="00956593">
              <w:rPr>
                <w:noProof/>
                <w:lang w:val="en-US"/>
              </w:rPr>
              <w:t>:</w:t>
            </w:r>
          </w:p>
        </w:tc>
        <w:tc>
          <w:tcPr>
            <w:tcW w:w="6236" w:type="dxa"/>
          </w:tcPr>
          <w:p w14:paraId="31866FA3" w14:textId="77777777" w:rsidR="0052490E" w:rsidRDefault="00C501B3" w:rsidP="00B20C98">
            <w:pPr>
              <w:rPr>
                <w:noProof/>
                <w:lang w:val="en-US"/>
              </w:rPr>
            </w:pPr>
            <w:r w:rsidRPr="00046C4F">
              <w:rPr>
                <w:rStyle w:val="Titre4Car"/>
                <w:rFonts w:asciiTheme="minorHAnsi" w:hAnsiTheme="minorHAnsi"/>
                <w:noProof w:val="0"/>
              </w:rPr>
              <w:t>Protection respiratoire nécessaire</w:t>
            </w:r>
            <w:r w:rsidR="008B1B86">
              <w:rPr>
                <w:noProof/>
                <w:lang w:val="en-US"/>
              </w:rPr>
              <w:t xml:space="preserve"> </w:t>
            </w:r>
            <w:r w:rsidR="0052490E" w:rsidRPr="00944977">
              <w:rPr>
                <w:lang w:val="en-US"/>
              </w:rPr>
              <w:t xml:space="preserve">: </w:t>
            </w:r>
          </w:p>
          <w:p w14:paraId="0D757F3C"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6F9ECB0E" w14:textId="77777777" w:rsidR="0034202B" w:rsidRPr="00024808" w:rsidRDefault="00C501B3" w:rsidP="00CE02BF">
            <w:pPr>
              <w:rPr>
                <w:noProof/>
                <w:lang w:eastAsia="fr-FR"/>
              </w:rPr>
            </w:pPr>
            <w:r w:rsidRPr="00046C4F">
              <w:rPr>
                <w:rStyle w:val="Titre4Car"/>
                <w:rFonts w:asciiTheme="minorHAnsi" w:hAnsiTheme="minorHAnsi"/>
                <w:noProof w:val="0"/>
              </w:rPr>
              <w:t>Appareil de protection respiratoire</w:t>
            </w:r>
            <w:r w:rsidR="008B1B86">
              <w:rPr>
                <w:noProof/>
                <w:lang w:val="en-US"/>
              </w:rPr>
              <w:t xml:space="preserve"> </w:t>
            </w:r>
            <w:r w:rsidR="0034202B" w:rsidRPr="00944977">
              <w:rPr>
                <w:lang w:val="en-US"/>
              </w:rPr>
              <w:t xml:space="preserve">: </w:t>
            </w:r>
          </w:p>
          <w:p w14:paraId="39E0C302" w14:textId="77777777" w:rsidR="00950FA0" w:rsidRDefault="00D34A62" w:rsidP="00CE02BF">
            <w:pPr>
              <w:rPr>
                <w:noProof/>
                <w:lang w:val="en-US"/>
              </w:rPr>
            </w:pPr>
            <w:r>
              <w:rPr>
                <w:noProof/>
                <w:lang w:val="en-US"/>
              </w:rPr>
              <w:t>Porter une protection respiratoire.</w:t>
            </w:r>
          </w:p>
          <w:p w14:paraId="7EA6055B" w14:textId="77777777" w:rsidR="0034202B" w:rsidRPr="00024808" w:rsidRDefault="00C501B3" w:rsidP="00CE02BF">
            <w:pPr>
              <w:rPr>
                <w:noProof/>
                <w:lang w:eastAsia="fr-FR"/>
              </w:rPr>
            </w:pPr>
            <w:r w:rsidRPr="00046C4F">
              <w:rPr>
                <w:rStyle w:val="Titre4Car"/>
                <w:rFonts w:asciiTheme="minorHAnsi" w:hAnsiTheme="minorHAnsi"/>
                <w:noProof w:val="0"/>
              </w:rPr>
              <w:t>Remarque</w:t>
            </w:r>
            <w:r w:rsidR="008B1B86">
              <w:rPr>
                <w:noProof/>
                <w:lang w:val="en-US"/>
              </w:rPr>
              <w:t xml:space="preserve"> </w:t>
            </w:r>
            <w:r w:rsidR="0034202B" w:rsidRPr="00944977">
              <w:rPr>
                <w:lang w:val="en-US"/>
              </w:rPr>
              <w:t xml:space="preserve">: </w:t>
            </w:r>
          </w:p>
          <w:p w14:paraId="422867E6" w14:textId="77777777" w:rsidR="00950FA0" w:rsidRDefault="00D34A62" w:rsidP="00CE02BF">
            <w:pPr>
              <w:rPr>
                <w:noProof/>
                <w:lang w:val="en-US"/>
              </w:rPr>
            </w:pPr>
            <w:r>
              <w:rPr>
                <w:noProof/>
                <w:lang w:val="en-US"/>
              </w:rPr>
              <w:t xml:space="preserve">La classe du filtre doit être adaptée à la concentration maximale de contaminants (gaz/vapeurs/aérosols/particules) qui peut être atteinte lors </w:t>
            </w:r>
            <w:r>
              <w:rPr>
                <w:noProof/>
                <w:lang w:val="en-US"/>
              </w:rPr>
              <w:lastRenderedPageBreak/>
              <w:t>de la manipulation du produit. Si la concentration est dépassée, un appareil respiratoire isolant doit être utilisé.</w:t>
            </w:r>
          </w:p>
          <w:p w14:paraId="2326B581" w14:textId="77777777" w:rsidR="00AB7711" w:rsidRDefault="00D34A62" w:rsidP="0042528B">
            <w:pPr>
              <w:rPr>
                <w:noProof/>
                <w:lang w:val="en-US"/>
              </w:rPr>
            </w:pPr>
            <w:r>
              <w:rPr>
                <w:noProof/>
                <w:lang w:val="en-US"/>
              </w:rPr>
              <w:t>Respecter les délais d'usure tels que spécifiés par le fabricant.</w:t>
            </w:r>
          </w:p>
          <w:p w14:paraId="1F0DCC43"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1CEFFEEC" w14:textId="77777777" w:rsidR="00A00B29" w:rsidRPr="005E1B11" w:rsidRDefault="008657C5" w:rsidP="005E1B11">
      <w:pPr>
        <w:pStyle w:val="Titre3"/>
      </w:pPr>
      <w:r w:rsidRPr="005E1B11">
        <w:rPr>
          <w:rStyle w:val="Titre3Car"/>
          <w:b/>
        </w:rPr>
        <w:lastRenderedPageBreak/>
        <w:t>Contrôles liés à la protection de l’environnement</w:t>
      </w:r>
      <w:r w:rsidR="008B1B86">
        <w:rPr>
          <w:noProof/>
          <w:lang w:val="en-US"/>
        </w:rPr>
        <w:t xml:space="preserve"> </w:t>
      </w:r>
      <w:r w:rsidRPr="00944977">
        <w:rPr>
          <w:lang w:val="en-US"/>
        </w:rPr>
        <w:t xml:space="preserve">: </w:t>
      </w:r>
    </w:p>
    <w:p w14:paraId="3E135A35" w14:textId="77777777" w:rsidR="00E923B4" w:rsidRDefault="00D34A62" w:rsidP="0083468C">
      <w:pPr>
        <w:rPr>
          <w:noProof/>
          <w:lang w:val="en-US"/>
        </w:rPr>
      </w:pPr>
      <w:r>
        <w:rPr>
          <w:noProof/>
          <w:lang w:val="en-GB"/>
        </w:rPr>
        <w:t>Pas de données disponibles</w:t>
      </w:r>
    </w:p>
    <w:p w14:paraId="07787F1F" w14:textId="77777777" w:rsidR="00A00B29" w:rsidRPr="005E1B11" w:rsidRDefault="008657C5" w:rsidP="005E1B11">
      <w:pPr>
        <w:pStyle w:val="Titre3"/>
      </w:pPr>
      <w:r w:rsidRPr="005E1B11">
        <w:rPr>
          <w:rStyle w:val="Titre3Car"/>
          <w:b/>
        </w:rPr>
        <w:t>Contrôle de l'exposition des consommateurs</w:t>
      </w:r>
      <w:r w:rsidR="008B1B86">
        <w:rPr>
          <w:noProof/>
          <w:lang w:val="en-US"/>
        </w:rPr>
        <w:t xml:space="preserve"> </w:t>
      </w:r>
      <w:r w:rsidRPr="00944977">
        <w:rPr>
          <w:lang w:val="en-US"/>
        </w:rPr>
        <w:t xml:space="preserve">: </w:t>
      </w:r>
    </w:p>
    <w:p w14:paraId="34B16FE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DE72B4" w14:textId="77777777" w:rsidTr="00C558D5">
        <w:trPr>
          <w:trHeight w:val="454"/>
        </w:trPr>
        <w:tc>
          <w:tcPr>
            <w:tcW w:w="510" w:type="dxa"/>
          </w:tcPr>
          <w:p w14:paraId="161EA7C5" w14:textId="77777777" w:rsidR="0060511C" w:rsidRPr="001504B1" w:rsidRDefault="0060511C" w:rsidP="001568CA">
            <w:pPr>
              <w:rPr>
                <w:noProof/>
                <w:lang w:val="en-US"/>
              </w:rPr>
            </w:pPr>
          </w:p>
        </w:tc>
        <w:tc>
          <w:tcPr>
            <w:tcW w:w="624" w:type="dxa"/>
          </w:tcPr>
          <w:p w14:paraId="3116E28B" w14:textId="77777777" w:rsidR="0060511C" w:rsidRPr="00F358DB" w:rsidRDefault="00D34A62" w:rsidP="003301E5">
            <w:pPr>
              <w:pStyle w:val="Titre2"/>
              <w:outlineLvl w:val="1"/>
              <w:rPr>
                <w:sz w:val="28"/>
              </w:rPr>
            </w:pPr>
            <w:r>
              <w:t>8.3</w:t>
            </w:r>
          </w:p>
        </w:tc>
        <w:tc>
          <w:tcPr>
            <w:tcW w:w="10035" w:type="dxa"/>
          </w:tcPr>
          <w:p w14:paraId="55FDCE41" w14:textId="77777777" w:rsidR="0060511C" w:rsidRPr="000733B8" w:rsidRDefault="002E17D5" w:rsidP="00547610">
            <w:pPr>
              <w:pStyle w:val="Titre2"/>
              <w:outlineLvl w:val="1"/>
            </w:pPr>
            <w:r w:rsidRPr="00944977">
              <w:t>Informations complémentaires</w:t>
            </w:r>
          </w:p>
        </w:tc>
      </w:tr>
      <w:tr w:rsidR="0060511C" w14:paraId="30703A62" w14:textId="77777777" w:rsidTr="00C558D5">
        <w:tc>
          <w:tcPr>
            <w:tcW w:w="510" w:type="dxa"/>
          </w:tcPr>
          <w:p w14:paraId="64E303C2" w14:textId="77777777" w:rsidR="0060511C" w:rsidRDefault="0060511C" w:rsidP="00302AE7">
            <w:pPr>
              <w:rPr>
                <w:noProof/>
                <w:lang w:val="en-US"/>
              </w:rPr>
            </w:pPr>
          </w:p>
        </w:tc>
        <w:tc>
          <w:tcPr>
            <w:tcW w:w="624" w:type="dxa"/>
          </w:tcPr>
          <w:p w14:paraId="7414154C" w14:textId="77777777" w:rsidR="0060511C" w:rsidRDefault="0060511C" w:rsidP="00302AE7">
            <w:pPr>
              <w:rPr>
                <w:noProof/>
                <w:lang w:val="en-US"/>
              </w:rPr>
            </w:pPr>
          </w:p>
        </w:tc>
        <w:tc>
          <w:tcPr>
            <w:tcW w:w="10035" w:type="dxa"/>
          </w:tcPr>
          <w:p w14:paraId="4181ED0F" w14:textId="77777777" w:rsidR="0060511C" w:rsidRDefault="0060511C" w:rsidP="00302AE7">
            <w:pPr>
              <w:rPr>
                <w:noProof/>
                <w:lang w:val="en-US"/>
              </w:rPr>
            </w:pPr>
            <w:r>
              <w:rPr>
                <w:noProof/>
                <w:sz w:val="12"/>
              </w:rPr>
              <w:drawing>
                <wp:inline distT="0" distB="0" distL="0" distR="0" wp14:anchorId="5F110101" wp14:editId="2A606A17">
                  <wp:extent cx="406346" cy="38094"/>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C7C84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C4BD6EA" w14:textId="77777777" w:rsidTr="001B13A3">
        <w:trPr>
          <w:cantSplit/>
          <w:trHeight w:val="907"/>
        </w:trPr>
        <w:tc>
          <w:tcPr>
            <w:tcW w:w="227" w:type="dxa"/>
            <w:shd w:val="clear" w:color="auto" w:fill="A8D8A7"/>
            <w:vAlign w:val="center"/>
          </w:tcPr>
          <w:p w14:paraId="2FF7572B" w14:textId="77777777" w:rsidR="00517A2C" w:rsidRPr="00024808" w:rsidRDefault="00517A2C" w:rsidP="00E80E0F">
            <w:pPr>
              <w:pStyle w:val="En-tte"/>
              <w:rPr>
                <w:lang w:val="en-GB"/>
              </w:rPr>
            </w:pPr>
          </w:p>
        </w:tc>
        <w:tc>
          <w:tcPr>
            <w:tcW w:w="283" w:type="dxa"/>
            <w:shd w:val="clear" w:color="auto" w:fill="A8D8A7"/>
            <w:textDirection w:val="btLr"/>
            <w:vAlign w:val="center"/>
          </w:tcPr>
          <w:p w14:paraId="3ED7DCF2"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A43FEF6" w14:textId="77777777" w:rsidR="00517A2C" w:rsidRPr="007E0A80" w:rsidRDefault="00D34A62" w:rsidP="00E80E0F">
            <w:pPr>
              <w:pStyle w:val="NumHead"/>
            </w:pPr>
            <w:r>
              <w:rPr>
                <w:noProof/>
              </w:rPr>
              <w:t>9</w:t>
            </w:r>
          </w:p>
        </w:tc>
        <w:tc>
          <w:tcPr>
            <w:tcW w:w="9978" w:type="dxa"/>
            <w:shd w:val="clear" w:color="auto" w:fill="A8D8A7"/>
            <w:vAlign w:val="center"/>
          </w:tcPr>
          <w:p w14:paraId="1D991569"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A8D8A7"/>
            <w:vAlign w:val="center"/>
          </w:tcPr>
          <w:p w14:paraId="14D7224E" w14:textId="77777777" w:rsidR="00517A2C" w:rsidRPr="00944977" w:rsidRDefault="00517A2C" w:rsidP="00E80E0F">
            <w:pPr>
              <w:pStyle w:val="En-tte"/>
              <w:rPr>
                <w:lang w:val="en-US"/>
              </w:rPr>
            </w:pPr>
          </w:p>
        </w:tc>
      </w:tr>
    </w:tbl>
    <w:p w14:paraId="24809A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13DC19" w14:textId="77777777" w:rsidTr="00C558D5">
        <w:trPr>
          <w:trHeight w:val="454"/>
        </w:trPr>
        <w:tc>
          <w:tcPr>
            <w:tcW w:w="510" w:type="dxa"/>
          </w:tcPr>
          <w:p w14:paraId="74C3B68E" w14:textId="77777777" w:rsidR="0060511C" w:rsidRPr="001504B1" w:rsidRDefault="0060511C" w:rsidP="001568CA">
            <w:pPr>
              <w:rPr>
                <w:noProof/>
                <w:lang w:val="en-US"/>
              </w:rPr>
            </w:pPr>
          </w:p>
        </w:tc>
        <w:tc>
          <w:tcPr>
            <w:tcW w:w="624" w:type="dxa"/>
          </w:tcPr>
          <w:p w14:paraId="133F6498" w14:textId="77777777" w:rsidR="0060511C" w:rsidRPr="00F358DB" w:rsidRDefault="00D34A62" w:rsidP="003301E5">
            <w:pPr>
              <w:pStyle w:val="Titre2"/>
              <w:outlineLvl w:val="1"/>
              <w:rPr>
                <w:sz w:val="28"/>
              </w:rPr>
            </w:pPr>
            <w:r>
              <w:t>9.1</w:t>
            </w:r>
          </w:p>
        </w:tc>
        <w:tc>
          <w:tcPr>
            <w:tcW w:w="10035" w:type="dxa"/>
          </w:tcPr>
          <w:p w14:paraId="0202CA34" w14:textId="77777777" w:rsidR="0060511C" w:rsidRPr="000733B8" w:rsidRDefault="002E17D5" w:rsidP="00547610">
            <w:pPr>
              <w:pStyle w:val="Titre2"/>
              <w:outlineLvl w:val="1"/>
            </w:pPr>
            <w:r w:rsidRPr="00944977">
              <w:t>Informations sur les propriétés physiques et chimiques essentielles</w:t>
            </w:r>
          </w:p>
        </w:tc>
      </w:tr>
      <w:tr w:rsidR="0060511C" w14:paraId="3F3555D8" w14:textId="77777777" w:rsidTr="00C558D5">
        <w:tc>
          <w:tcPr>
            <w:tcW w:w="510" w:type="dxa"/>
          </w:tcPr>
          <w:p w14:paraId="54EF6F31" w14:textId="77777777" w:rsidR="0060511C" w:rsidRDefault="0060511C" w:rsidP="00302AE7">
            <w:pPr>
              <w:rPr>
                <w:noProof/>
                <w:lang w:val="en-US"/>
              </w:rPr>
            </w:pPr>
          </w:p>
        </w:tc>
        <w:tc>
          <w:tcPr>
            <w:tcW w:w="624" w:type="dxa"/>
          </w:tcPr>
          <w:p w14:paraId="00899FEB" w14:textId="77777777" w:rsidR="0060511C" w:rsidRDefault="0060511C" w:rsidP="00302AE7">
            <w:pPr>
              <w:rPr>
                <w:noProof/>
                <w:lang w:val="en-US"/>
              </w:rPr>
            </w:pPr>
          </w:p>
        </w:tc>
        <w:tc>
          <w:tcPr>
            <w:tcW w:w="10035" w:type="dxa"/>
          </w:tcPr>
          <w:p w14:paraId="3AC8AA2D" w14:textId="77777777" w:rsidR="0060511C" w:rsidRDefault="0060511C" w:rsidP="00302AE7">
            <w:pPr>
              <w:rPr>
                <w:noProof/>
                <w:lang w:val="en-US"/>
              </w:rPr>
            </w:pPr>
            <w:r>
              <w:rPr>
                <w:noProof/>
                <w:sz w:val="12"/>
              </w:rPr>
              <w:drawing>
                <wp:inline distT="0" distB="0" distL="0" distR="0" wp14:anchorId="4FD2CF51" wp14:editId="656843E5">
                  <wp:extent cx="406346" cy="38094"/>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C2B0812"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B91427A" w14:textId="77777777" w:rsidTr="000D1D8D">
        <w:tc>
          <w:tcPr>
            <w:tcW w:w="3458" w:type="dxa"/>
          </w:tcPr>
          <w:p w14:paraId="19E19B1E" w14:textId="77777777" w:rsidR="002F33D4" w:rsidRPr="00FC78E0" w:rsidRDefault="00D34A62" w:rsidP="000D1D8D">
            <w:pPr>
              <w:rPr>
                <w:b/>
                <w:noProof/>
                <w:lang w:val="en-US"/>
              </w:rPr>
            </w:pPr>
            <w:r>
              <w:rPr>
                <w:b/>
                <w:noProof/>
              </w:rPr>
              <w:t>Etat physique</w:t>
            </w:r>
          </w:p>
        </w:tc>
        <w:tc>
          <w:tcPr>
            <w:tcW w:w="340" w:type="dxa"/>
          </w:tcPr>
          <w:p w14:paraId="7F089C0C" w14:textId="77777777" w:rsidR="002F33D4" w:rsidRPr="00956593" w:rsidRDefault="00415080" w:rsidP="000D1D8D">
            <w:pPr>
              <w:rPr>
                <w:noProof/>
                <w:lang w:val="en-US"/>
              </w:rPr>
            </w:pPr>
            <w:r>
              <w:rPr>
                <w:noProof/>
                <w:lang w:val="en-US"/>
              </w:rPr>
              <w:t>:</w:t>
            </w:r>
          </w:p>
        </w:tc>
        <w:tc>
          <w:tcPr>
            <w:tcW w:w="6236" w:type="dxa"/>
          </w:tcPr>
          <w:p w14:paraId="08576383" w14:textId="77777777" w:rsidR="002F33D4" w:rsidRPr="00024808" w:rsidRDefault="00D34A62" w:rsidP="002F33D4">
            <w:pPr>
              <w:rPr>
                <w:lang w:val="en-GB"/>
              </w:rPr>
            </w:pPr>
            <w:r>
              <w:rPr>
                <w:noProof/>
                <w:lang w:val="en-GB"/>
              </w:rPr>
              <w:t>Liquide</w:t>
            </w:r>
          </w:p>
        </w:tc>
      </w:tr>
      <w:tr w:rsidR="002F33D4" w:rsidRPr="00D04286" w14:paraId="69C29058" w14:textId="77777777" w:rsidTr="000D1D8D">
        <w:tc>
          <w:tcPr>
            <w:tcW w:w="3458" w:type="dxa"/>
          </w:tcPr>
          <w:p w14:paraId="2EB00A67" w14:textId="77777777" w:rsidR="002F33D4" w:rsidRPr="00FC78E0" w:rsidRDefault="00D34A62" w:rsidP="000D1D8D">
            <w:pPr>
              <w:rPr>
                <w:b/>
                <w:noProof/>
                <w:lang w:val="en-US"/>
              </w:rPr>
            </w:pPr>
            <w:r>
              <w:rPr>
                <w:b/>
                <w:noProof/>
              </w:rPr>
              <w:t>Couleur</w:t>
            </w:r>
          </w:p>
        </w:tc>
        <w:tc>
          <w:tcPr>
            <w:tcW w:w="340" w:type="dxa"/>
          </w:tcPr>
          <w:p w14:paraId="328BE138" w14:textId="77777777" w:rsidR="002F33D4" w:rsidRPr="00956593" w:rsidRDefault="00415080" w:rsidP="000D1D8D">
            <w:pPr>
              <w:rPr>
                <w:noProof/>
                <w:lang w:val="en-US"/>
              </w:rPr>
            </w:pPr>
            <w:r>
              <w:rPr>
                <w:noProof/>
                <w:lang w:val="en-US"/>
              </w:rPr>
              <w:t>:</w:t>
            </w:r>
          </w:p>
        </w:tc>
        <w:tc>
          <w:tcPr>
            <w:tcW w:w="6236" w:type="dxa"/>
          </w:tcPr>
          <w:p w14:paraId="3B4BE5FB" w14:textId="77777777" w:rsidR="002F33D4" w:rsidRPr="00024808" w:rsidRDefault="00D34A62" w:rsidP="002F33D4">
            <w:pPr>
              <w:rPr>
                <w:lang w:val="en-GB"/>
              </w:rPr>
            </w:pPr>
            <w:r w:rsidRPr="00944977">
              <w:rPr>
                <w:noProof/>
                <w:lang w:val="en-US"/>
              </w:rPr>
              <w:t>Pas de données disponibles</w:t>
            </w:r>
          </w:p>
        </w:tc>
      </w:tr>
      <w:tr w:rsidR="002F33D4" w:rsidRPr="00D04286" w14:paraId="2F100CFF" w14:textId="77777777" w:rsidTr="000D1D8D">
        <w:tc>
          <w:tcPr>
            <w:tcW w:w="3458" w:type="dxa"/>
          </w:tcPr>
          <w:p w14:paraId="682868B7" w14:textId="77777777" w:rsidR="002F33D4" w:rsidRPr="00FC78E0" w:rsidRDefault="00D34A62" w:rsidP="000D1D8D">
            <w:pPr>
              <w:rPr>
                <w:b/>
                <w:noProof/>
                <w:lang w:val="en-US"/>
              </w:rPr>
            </w:pPr>
            <w:r>
              <w:rPr>
                <w:b/>
                <w:noProof/>
              </w:rPr>
              <w:t>Odeur</w:t>
            </w:r>
          </w:p>
        </w:tc>
        <w:tc>
          <w:tcPr>
            <w:tcW w:w="340" w:type="dxa"/>
          </w:tcPr>
          <w:p w14:paraId="71463222" w14:textId="77777777" w:rsidR="002F33D4" w:rsidRPr="00956593" w:rsidRDefault="00415080" w:rsidP="000D1D8D">
            <w:pPr>
              <w:rPr>
                <w:noProof/>
                <w:lang w:val="en-US"/>
              </w:rPr>
            </w:pPr>
            <w:r>
              <w:rPr>
                <w:noProof/>
                <w:lang w:val="en-US"/>
              </w:rPr>
              <w:t>:</w:t>
            </w:r>
          </w:p>
        </w:tc>
        <w:tc>
          <w:tcPr>
            <w:tcW w:w="6236" w:type="dxa"/>
          </w:tcPr>
          <w:p w14:paraId="2CFE33A5" w14:textId="77777777" w:rsidR="002F33D4" w:rsidRPr="00024808" w:rsidRDefault="00D34A62" w:rsidP="002F33D4">
            <w:pPr>
              <w:rPr>
                <w:lang w:val="en-GB"/>
              </w:rPr>
            </w:pPr>
            <w:r w:rsidRPr="00944977">
              <w:rPr>
                <w:noProof/>
                <w:lang w:val="en-US"/>
              </w:rPr>
              <w:t>Pas de données disponibles</w:t>
            </w:r>
          </w:p>
        </w:tc>
      </w:tr>
      <w:tr w:rsidR="002F33D4" w:rsidRPr="00D04286" w14:paraId="40A5D816" w14:textId="77777777" w:rsidTr="000D1D8D">
        <w:tc>
          <w:tcPr>
            <w:tcW w:w="3458" w:type="dxa"/>
          </w:tcPr>
          <w:p w14:paraId="15CF5420" w14:textId="77777777" w:rsidR="002F33D4" w:rsidRPr="00FC78E0" w:rsidRDefault="00D34A62" w:rsidP="000D1D8D">
            <w:pPr>
              <w:rPr>
                <w:b/>
                <w:noProof/>
                <w:lang w:val="en-US"/>
              </w:rPr>
            </w:pPr>
            <w:r>
              <w:rPr>
                <w:b/>
                <w:noProof/>
              </w:rPr>
              <w:t>Seuil olfactif</w:t>
            </w:r>
          </w:p>
        </w:tc>
        <w:tc>
          <w:tcPr>
            <w:tcW w:w="340" w:type="dxa"/>
          </w:tcPr>
          <w:p w14:paraId="4DDB2006" w14:textId="77777777" w:rsidR="002F33D4" w:rsidRPr="00956593" w:rsidRDefault="00415080" w:rsidP="000D1D8D">
            <w:pPr>
              <w:rPr>
                <w:noProof/>
                <w:lang w:val="en-US"/>
              </w:rPr>
            </w:pPr>
            <w:r>
              <w:rPr>
                <w:noProof/>
                <w:lang w:val="en-US"/>
              </w:rPr>
              <w:t>:</w:t>
            </w:r>
          </w:p>
        </w:tc>
        <w:tc>
          <w:tcPr>
            <w:tcW w:w="6236" w:type="dxa"/>
          </w:tcPr>
          <w:p w14:paraId="6A685C32" w14:textId="77777777" w:rsidR="002F33D4" w:rsidRPr="00024808" w:rsidRDefault="00D34A62" w:rsidP="002F33D4">
            <w:pPr>
              <w:rPr>
                <w:lang w:val="en-GB"/>
              </w:rPr>
            </w:pPr>
            <w:r w:rsidRPr="00944977">
              <w:rPr>
                <w:noProof/>
                <w:lang w:val="en-US"/>
              </w:rPr>
              <w:t>Pas de données disponibles</w:t>
            </w:r>
          </w:p>
        </w:tc>
      </w:tr>
      <w:tr w:rsidR="002F33D4" w:rsidRPr="00D04286" w14:paraId="22873168" w14:textId="77777777" w:rsidTr="000D1D8D">
        <w:tc>
          <w:tcPr>
            <w:tcW w:w="3458" w:type="dxa"/>
          </w:tcPr>
          <w:p w14:paraId="355F8960" w14:textId="77777777" w:rsidR="002F33D4" w:rsidRPr="00FC78E0" w:rsidRDefault="00D34A62" w:rsidP="000D1D8D">
            <w:pPr>
              <w:rPr>
                <w:b/>
                <w:noProof/>
                <w:lang w:val="en-US"/>
              </w:rPr>
            </w:pPr>
            <w:r>
              <w:rPr>
                <w:b/>
                <w:noProof/>
              </w:rPr>
              <w:t>pH</w:t>
            </w:r>
          </w:p>
        </w:tc>
        <w:tc>
          <w:tcPr>
            <w:tcW w:w="340" w:type="dxa"/>
          </w:tcPr>
          <w:p w14:paraId="2D26095C" w14:textId="77777777" w:rsidR="002F33D4" w:rsidRPr="00956593" w:rsidRDefault="00415080" w:rsidP="000D1D8D">
            <w:pPr>
              <w:rPr>
                <w:noProof/>
                <w:lang w:val="en-US"/>
              </w:rPr>
            </w:pPr>
            <w:r>
              <w:rPr>
                <w:noProof/>
                <w:lang w:val="en-US"/>
              </w:rPr>
              <w:t>:</w:t>
            </w:r>
          </w:p>
        </w:tc>
        <w:tc>
          <w:tcPr>
            <w:tcW w:w="6236" w:type="dxa"/>
          </w:tcPr>
          <w:p w14:paraId="2741CDF7" w14:textId="77777777" w:rsidR="002F33D4" w:rsidRPr="00024808" w:rsidRDefault="00D34A62" w:rsidP="002F33D4">
            <w:pPr>
              <w:rPr>
                <w:lang w:val="en-GB"/>
              </w:rPr>
            </w:pPr>
            <w:r w:rsidRPr="00944977">
              <w:rPr>
                <w:noProof/>
                <w:lang w:val="en-US"/>
              </w:rPr>
              <w:t>Pas de données disponibles</w:t>
            </w:r>
          </w:p>
        </w:tc>
      </w:tr>
      <w:tr w:rsidR="002F33D4" w:rsidRPr="00D04286" w14:paraId="384572DF" w14:textId="77777777" w:rsidTr="000D1D8D">
        <w:tc>
          <w:tcPr>
            <w:tcW w:w="3458" w:type="dxa"/>
          </w:tcPr>
          <w:p w14:paraId="377F30DB" w14:textId="77777777" w:rsidR="002F33D4" w:rsidRPr="00FC78E0" w:rsidRDefault="00D34A62" w:rsidP="000D1D8D">
            <w:pPr>
              <w:rPr>
                <w:b/>
                <w:noProof/>
                <w:lang w:val="en-US"/>
              </w:rPr>
            </w:pPr>
            <w:r>
              <w:rPr>
                <w:b/>
                <w:noProof/>
              </w:rPr>
              <w:t>Point de fusion/point de congélation</w:t>
            </w:r>
          </w:p>
        </w:tc>
        <w:tc>
          <w:tcPr>
            <w:tcW w:w="340" w:type="dxa"/>
          </w:tcPr>
          <w:p w14:paraId="258225BD" w14:textId="77777777" w:rsidR="002F33D4" w:rsidRPr="00956593" w:rsidRDefault="00415080" w:rsidP="000D1D8D">
            <w:pPr>
              <w:rPr>
                <w:noProof/>
                <w:lang w:val="en-US"/>
              </w:rPr>
            </w:pPr>
            <w:r>
              <w:rPr>
                <w:noProof/>
                <w:lang w:val="en-US"/>
              </w:rPr>
              <w:t>:</w:t>
            </w:r>
          </w:p>
        </w:tc>
        <w:tc>
          <w:tcPr>
            <w:tcW w:w="6236" w:type="dxa"/>
          </w:tcPr>
          <w:p w14:paraId="0CEE97E2" w14:textId="77777777" w:rsidR="002F33D4" w:rsidRPr="00024808" w:rsidRDefault="00D34A62" w:rsidP="002F33D4">
            <w:pPr>
              <w:rPr>
                <w:lang w:val="en-GB"/>
              </w:rPr>
            </w:pPr>
            <w:r w:rsidRPr="00944977">
              <w:rPr>
                <w:noProof/>
                <w:lang w:val="en-US"/>
              </w:rPr>
              <w:t>Pas de données disponibles</w:t>
            </w:r>
          </w:p>
        </w:tc>
      </w:tr>
      <w:tr w:rsidR="002F33D4" w:rsidRPr="00D04286" w14:paraId="68F82A85" w14:textId="77777777" w:rsidTr="000D1D8D">
        <w:tc>
          <w:tcPr>
            <w:tcW w:w="3458" w:type="dxa"/>
          </w:tcPr>
          <w:p w14:paraId="5B54B093" w14:textId="77777777" w:rsidR="002F33D4" w:rsidRPr="00FC78E0" w:rsidRDefault="00D34A62" w:rsidP="000D1D8D">
            <w:pPr>
              <w:rPr>
                <w:b/>
                <w:noProof/>
                <w:lang w:val="en-US"/>
              </w:rPr>
            </w:pPr>
            <w:r>
              <w:rPr>
                <w:b/>
                <w:noProof/>
              </w:rPr>
              <w:t>Point initial d’ébullition et intervalle d’ébullition</w:t>
            </w:r>
          </w:p>
        </w:tc>
        <w:tc>
          <w:tcPr>
            <w:tcW w:w="340" w:type="dxa"/>
          </w:tcPr>
          <w:p w14:paraId="5B06CFE4" w14:textId="77777777" w:rsidR="002F33D4" w:rsidRPr="00956593" w:rsidRDefault="00415080" w:rsidP="000D1D8D">
            <w:pPr>
              <w:rPr>
                <w:noProof/>
                <w:lang w:val="en-US"/>
              </w:rPr>
            </w:pPr>
            <w:r>
              <w:rPr>
                <w:noProof/>
                <w:lang w:val="en-US"/>
              </w:rPr>
              <w:t>:</w:t>
            </w:r>
          </w:p>
        </w:tc>
        <w:tc>
          <w:tcPr>
            <w:tcW w:w="6236" w:type="dxa"/>
          </w:tcPr>
          <w:p w14:paraId="2F624B86" w14:textId="77777777" w:rsidR="002F33D4" w:rsidRPr="00024808" w:rsidRDefault="00D34A62" w:rsidP="002F33D4">
            <w:pPr>
              <w:rPr>
                <w:lang w:val="en-GB"/>
              </w:rPr>
            </w:pPr>
            <w:r w:rsidRPr="00944977">
              <w:rPr>
                <w:noProof/>
                <w:lang w:val="en-US"/>
              </w:rPr>
              <w:t>Pas de données disponibles</w:t>
            </w:r>
          </w:p>
        </w:tc>
      </w:tr>
      <w:tr w:rsidR="002F33D4" w:rsidRPr="00D04286" w14:paraId="0F405486" w14:textId="77777777" w:rsidTr="000D1D8D">
        <w:tc>
          <w:tcPr>
            <w:tcW w:w="3458" w:type="dxa"/>
          </w:tcPr>
          <w:p w14:paraId="13841E2A" w14:textId="77777777" w:rsidR="002F33D4" w:rsidRPr="00FC78E0" w:rsidRDefault="00D34A62" w:rsidP="000D1D8D">
            <w:pPr>
              <w:rPr>
                <w:b/>
                <w:noProof/>
                <w:lang w:val="en-US"/>
              </w:rPr>
            </w:pPr>
            <w:r>
              <w:rPr>
                <w:b/>
                <w:noProof/>
              </w:rPr>
              <w:t>Point d’éclair</w:t>
            </w:r>
          </w:p>
        </w:tc>
        <w:tc>
          <w:tcPr>
            <w:tcW w:w="340" w:type="dxa"/>
          </w:tcPr>
          <w:p w14:paraId="4E85EFAC" w14:textId="77777777" w:rsidR="002F33D4" w:rsidRPr="00956593" w:rsidRDefault="00415080" w:rsidP="000D1D8D">
            <w:pPr>
              <w:rPr>
                <w:noProof/>
                <w:lang w:val="en-US"/>
              </w:rPr>
            </w:pPr>
            <w:r>
              <w:rPr>
                <w:noProof/>
                <w:lang w:val="en-US"/>
              </w:rPr>
              <w:t>:</w:t>
            </w:r>
          </w:p>
        </w:tc>
        <w:tc>
          <w:tcPr>
            <w:tcW w:w="6236" w:type="dxa"/>
          </w:tcPr>
          <w:p w14:paraId="03487F17" w14:textId="77777777" w:rsidR="002F33D4" w:rsidRPr="00024808" w:rsidRDefault="00D34A62" w:rsidP="002F33D4">
            <w:pPr>
              <w:rPr>
                <w:lang w:val="en-GB"/>
              </w:rPr>
            </w:pPr>
            <w:r w:rsidRPr="00944977">
              <w:rPr>
                <w:noProof/>
                <w:lang w:val="en-US"/>
              </w:rPr>
              <w:t>Pas de données disponibles</w:t>
            </w:r>
          </w:p>
        </w:tc>
      </w:tr>
      <w:tr w:rsidR="002F33D4" w:rsidRPr="00D04286" w14:paraId="36B1B1AA" w14:textId="77777777" w:rsidTr="000D1D8D">
        <w:tc>
          <w:tcPr>
            <w:tcW w:w="3458" w:type="dxa"/>
          </w:tcPr>
          <w:p w14:paraId="31F750E1" w14:textId="77777777" w:rsidR="002F33D4" w:rsidRPr="00FC78E0" w:rsidRDefault="00D34A62" w:rsidP="000D1D8D">
            <w:pPr>
              <w:rPr>
                <w:b/>
                <w:noProof/>
                <w:lang w:val="en-US"/>
              </w:rPr>
            </w:pPr>
            <w:r>
              <w:rPr>
                <w:b/>
                <w:noProof/>
              </w:rPr>
              <w:t>Taux d’évaporation</w:t>
            </w:r>
          </w:p>
        </w:tc>
        <w:tc>
          <w:tcPr>
            <w:tcW w:w="340" w:type="dxa"/>
          </w:tcPr>
          <w:p w14:paraId="77E69B0E" w14:textId="77777777" w:rsidR="002F33D4" w:rsidRPr="00956593" w:rsidRDefault="00415080" w:rsidP="000D1D8D">
            <w:pPr>
              <w:rPr>
                <w:noProof/>
                <w:lang w:val="en-US"/>
              </w:rPr>
            </w:pPr>
            <w:r>
              <w:rPr>
                <w:noProof/>
                <w:lang w:val="en-US"/>
              </w:rPr>
              <w:t>:</w:t>
            </w:r>
          </w:p>
        </w:tc>
        <w:tc>
          <w:tcPr>
            <w:tcW w:w="6236" w:type="dxa"/>
          </w:tcPr>
          <w:p w14:paraId="64D767B0" w14:textId="77777777" w:rsidR="002F33D4" w:rsidRPr="00024808" w:rsidRDefault="00D34A62" w:rsidP="002F33D4">
            <w:pPr>
              <w:rPr>
                <w:lang w:val="en-GB"/>
              </w:rPr>
            </w:pPr>
            <w:r w:rsidRPr="00944977">
              <w:rPr>
                <w:noProof/>
                <w:lang w:val="en-US"/>
              </w:rPr>
              <w:t>Pas de données disponibles</w:t>
            </w:r>
          </w:p>
        </w:tc>
      </w:tr>
      <w:tr w:rsidR="002F33D4" w:rsidRPr="00D04286" w14:paraId="591899A1" w14:textId="77777777" w:rsidTr="000D1D8D">
        <w:tc>
          <w:tcPr>
            <w:tcW w:w="3458" w:type="dxa"/>
          </w:tcPr>
          <w:p w14:paraId="59F9A1B8" w14:textId="77777777" w:rsidR="002F33D4" w:rsidRPr="00FC78E0" w:rsidRDefault="00D34A62" w:rsidP="000D1D8D">
            <w:pPr>
              <w:rPr>
                <w:b/>
                <w:noProof/>
                <w:lang w:val="en-US"/>
              </w:rPr>
            </w:pPr>
            <w:r>
              <w:rPr>
                <w:b/>
                <w:noProof/>
              </w:rPr>
              <w:t>Inflammabilité</w:t>
            </w:r>
          </w:p>
        </w:tc>
        <w:tc>
          <w:tcPr>
            <w:tcW w:w="340" w:type="dxa"/>
          </w:tcPr>
          <w:p w14:paraId="58BDFD50" w14:textId="77777777" w:rsidR="002F33D4" w:rsidRPr="00956593" w:rsidRDefault="00415080" w:rsidP="000D1D8D">
            <w:pPr>
              <w:rPr>
                <w:noProof/>
                <w:lang w:val="en-US"/>
              </w:rPr>
            </w:pPr>
            <w:r>
              <w:rPr>
                <w:noProof/>
                <w:lang w:val="en-US"/>
              </w:rPr>
              <w:t>:</w:t>
            </w:r>
          </w:p>
        </w:tc>
        <w:tc>
          <w:tcPr>
            <w:tcW w:w="6236" w:type="dxa"/>
          </w:tcPr>
          <w:p w14:paraId="0BABCE5E" w14:textId="77777777" w:rsidR="002F33D4" w:rsidRPr="00024808" w:rsidRDefault="00D34A62" w:rsidP="002F33D4">
            <w:pPr>
              <w:rPr>
                <w:lang w:val="en-GB"/>
              </w:rPr>
            </w:pPr>
            <w:r w:rsidRPr="00944977">
              <w:rPr>
                <w:noProof/>
                <w:lang w:val="en-US"/>
              </w:rPr>
              <w:t>Pas de données disponibles</w:t>
            </w:r>
          </w:p>
        </w:tc>
      </w:tr>
      <w:tr w:rsidR="002F33D4" w:rsidRPr="00D04286" w14:paraId="7764B2CD" w14:textId="77777777" w:rsidTr="000D1D8D">
        <w:tc>
          <w:tcPr>
            <w:tcW w:w="3458" w:type="dxa"/>
          </w:tcPr>
          <w:p w14:paraId="1FCA9925" w14:textId="77777777" w:rsidR="002F33D4" w:rsidRPr="00FC78E0" w:rsidRDefault="00D34A62" w:rsidP="000D1D8D">
            <w:pPr>
              <w:rPr>
                <w:b/>
                <w:noProof/>
                <w:lang w:val="en-US"/>
              </w:rPr>
            </w:pPr>
            <w:r>
              <w:rPr>
                <w:b/>
                <w:noProof/>
              </w:rPr>
              <w:t>Limites supérieures/inférieures d’inflammabilité ou limites d’explosivité</w:t>
            </w:r>
          </w:p>
        </w:tc>
        <w:tc>
          <w:tcPr>
            <w:tcW w:w="340" w:type="dxa"/>
          </w:tcPr>
          <w:p w14:paraId="3A61EA3F" w14:textId="77777777" w:rsidR="002F33D4" w:rsidRPr="00956593" w:rsidRDefault="00415080" w:rsidP="000D1D8D">
            <w:pPr>
              <w:rPr>
                <w:noProof/>
                <w:lang w:val="en-US"/>
              </w:rPr>
            </w:pPr>
            <w:r>
              <w:rPr>
                <w:noProof/>
                <w:lang w:val="en-US"/>
              </w:rPr>
              <w:t>:</w:t>
            </w:r>
          </w:p>
        </w:tc>
        <w:tc>
          <w:tcPr>
            <w:tcW w:w="6236" w:type="dxa"/>
          </w:tcPr>
          <w:p w14:paraId="59644981" w14:textId="77777777" w:rsidR="002F33D4" w:rsidRPr="00024808" w:rsidRDefault="00D34A62" w:rsidP="002F33D4">
            <w:pPr>
              <w:rPr>
                <w:lang w:val="en-GB"/>
              </w:rPr>
            </w:pPr>
            <w:r w:rsidRPr="00944977">
              <w:rPr>
                <w:noProof/>
                <w:lang w:val="en-US"/>
              </w:rPr>
              <w:t>Pas de données disponibles</w:t>
            </w:r>
          </w:p>
        </w:tc>
      </w:tr>
      <w:tr w:rsidR="002F33D4" w:rsidRPr="00D04286" w14:paraId="5B5E0BE0" w14:textId="77777777" w:rsidTr="000D1D8D">
        <w:tc>
          <w:tcPr>
            <w:tcW w:w="3458" w:type="dxa"/>
          </w:tcPr>
          <w:p w14:paraId="6D2C539D" w14:textId="77777777" w:rsidR="002F33D4" w:rsidRPr="00FC78E0" w:rsidRDefault="00D34A62" w:rsidP="000D1D8D">
            <w:pPr>
              <w:rPr>
                <w:b/>
                <w:noProof/>
                <w:lang w:val="en-US"/>
              </w:rPr>
            </w:pPr>
            <w:r>
              <w:rPr>
                <w:b/>
                <w:noProof/>
              </w:rPr>
              <w:t>Pression de vapeur</w:t>
            </w:r>
          </w:p>
        </w:tc>
        <w:tc>
          <w:tcPr>
            <w:tcW w:w="340" w:type="dxa"/>
          </w:tcPr>
          <w:p w14:paraId="589092AA" w14:textId="77777777" w:rsidR="002F33D4" w:rsidRPr="00956593" w:rsidRDefault="00415080" w:rsidP="000D1D8D">
            <w:pPr>
              <w:rPr>
                <w:noProof/>
                <w:lang w:val="en-US"/>
              </w:rPr>
            </w:pPr>
            <w:r>
              <w:rPr>
                <w:noProof/>
                <w:lang w:val="en-US"/>
              </w:rPr>
              <w:t>:</w:t>
            </w:r>
          </w:p>
        </w:tc>
        <w:tc>
          <w:tcPr>
            <w:tcW w:w="6236" w:type="dxa"/>
          </w:tcPr>
          <w:p w14:paraId="3D575B80" w14:textId="77777777" w:rsidR="002F33D4" w:rsidRPr="00024808" w:rsidRDefault="00D34A62" w:rsidP="002F33D4">
            <w:pPr>
              <w:rPr>
                <w:lang w:val="en-GB"/>
              </w:rPr>
            </w:pPr>
            <w:r w:rsidRPr="00944977">
              <w:rPr>
                <w:noProof/>
                <w:lang w:val="en-US"/>
              </w:rPr>
              <w:t>Pas de données disponibles</w:t>
            </w:r>
          </w:p>
        </w:tc>
      </w:tr>
      <w:tr w:rsidR="002F33D4" w:rsidRPr="00D04286" w14:paraId="5BC8A644" w14:textId="77777777" w:rsidTr="000D1D8D">
        <w:tc>
          <w:tcPr>
            <w:tcW w:w="3458" w:type="dxa"/>
          </w:tcPr>
          <w:p w14:paraId="41FA6A10" w14:textId="77777777" w:rsidR="002F33D4" w:rsidRPr="00FC78E0" w:rsidRDefault="00D34A62" w:rsidP="000D1D8D">
            <w:pPr>
              <w:rPr>
                <w:b/>
                <w:noProof/>
                <w:lang w:val="en-US"/>
              </w:rPr>
            </w:pPr>
            <w:r>
              <w:rPr>
                <w:b/>
                <w:noProof/>
              </w:rPr>
              <w:t>Densité de vapeur</w:t>
            </w:r>
          </w:p>
        </w:tc>
        <w:tc>
          <w:tcPr>
            <w:tcW w:w="340" w:type="dxa"/>
          </w:tcPr>
          <w:p w14:paraId="3EC3D1E9" w14:textId="77777777" w:rsidR="002F33D4" w:rsidRPr="00956593" w:rsidRDefault="00415080" w:rsidP="000D1D8D">
            <w:pPr>
              <w:rPr>
                <w:noProof/>
                <w:lang w:val="en-US"/>
              </w:rPr>
            </w:pPr>
            <w:r>
              <w:rPr>
                <w:noProof/>
                <w:lang w:val="en-US"/>
              </w:rPr>
              <w:t>:</w:t>
            </w:r>
          </w:p>
        </w:tc>
        <w:tc>
          <w:tcPr>
            <w:tcW w:w="6236" w:type="dxa"/>
          </w:tcPr>
          <w:p w14:paraId="7958B946" w14:textId="77777777" w:rsidR="002F33D4" w:rsidRPr="00024808" w:rsidRDefault="00D34A62" w:rsidP="002F33D4">
            <w:pPr>
              <w:rPr>
                <w:lang w:val="en-GB"/>
              </w:rPr>
            </w:pPr>
            <w:r w:rsidRPr="00944977">
              <w:rPr>
                <w:noProof/>
                <w:lang w:val="en-US"/>
              </w:rPr>
              <w:t>Pas de données disponibles</w:t>
            </w:r>
          </w:p>
        </w:tc>
      </w:tr>
      <w:tr w:rsidR="002F33D4" w:rsidRPr="00D04286" w14:paraId="653B238D" w14:textId="77777777" w:rsidTr="000D1D8D">
        <w:tc>
          <w:tcPr>
            <w:tcW w:w="3458" w:type="dxa"/>
          </w:tcPr>
          <w:p w14:paraId="3B9F7803" w14:textId="77777777" w:rsidR="002F33D4" w:rsidRPr="00FC78E0" w:rsidRDefault="00D34A62" w:rsidP="000D1D8D">
            <w:pPr>
              <w:rPr>
                <w:b/>
                <w:noProof/>
                <w:lang w:val="en-US"/>
              </w:rPr>
            </w:pPr>
            <w:r>
              <w:rPr>
                <w:b/>
                <w:noProof/>
              </w:rPr>
              <w:t>Densité relative</w:t>
            </w:r>
          </w:p>
        </w:tc>
        <w:tc>
          <w:tcPr>
            <w:tcW w:w="340" w:type="dxa"/>
          </w:tcPr>
          <w:p w14:paraId="6FCBE7D9" w14:textId="77777777" w:rsidR="002F33D4" w:rsidRPr="00956593" w:rsidRDefault="00415080" w:rsidP="000D1D8D">
            <w:pPr>
              <w:rPr>
                <w:noProof/>
                <w:lang w:val="en-US"/>
              </w:rPr>
            </w:pPr>
            <w:r>
              <w:rPr>
                <w:noProof/>
                <w:lang w:val="en-US"/>
              </w:rPr>
              <w:t>:</w:t>
            </w:r>
          </w:p>
        </w:tc>
        <w:tc>
          <w:tcPr>
            <w:tcW w:w="6236" w:type="dxa"/>
          </w:tcPr>
          <w:p w14:paraId="7C8A6B16" w14:textId="77777777" w:rsidR="002F33D4" w:rsidRPr="00024808" w:rsidRDefault="00D34A62" w:rsidP="002F33D4">
            <w:pPr>
              <w:rPr>
                <w:lang w:val="en-GB"/>
              </w:rPr>
            </w:pPr>
            <w:r w:rsidRPr="00944977">
              <w:rPr>
                <w:noProof/>
                <w:lang w:val="en-US"/>
              </w:rPr>
              <w:t>Pas de données disponibles</w:t>
            </w:r>
          </w:p>
        </w:tc>
      </w:tr>
      <w:tr w:rsidR="002F33D4" w:rsidRPr="00D04286" w14:paraId="227A3116" w14:textId="77777777" w:rsidTr="000D1D8D">
        <w:tc>
          <w:tcPr>
            <w:tcW w:w="3458" w:type="dxa"/>
          </w:tcPr>
          <w:p w14:paraId="28CFBC1B" w14:textId="77777777" w:rsidR="002F33D4" w:rsidRPr="00FC78E0" w:rsidRDefault="00D34A62" w:rsidP="000D1D8D">
            <w:pPr>
              <w:rPr>
                <w:b/>
                <w:noProof/>
                <w:lang w:val="en-US"/>
              </w:rPr>
            </w:pPr>
            <w:r>
              <w:rPr>
                <w:b/>
                <w:noProof/>
              </w:rPr>
              <w:t>Solubilité(s)</w:t>
            </w:r>
          </w:p>
        </w:tc>
        <w:tc>
          <w:tcPr>
            <w:tcW w:w="340" w:type="dxa"/>
          </w:tcPr>
          <w:p w14:paraId="44701028" w14:textId="77777777" w:rsidR="002F33D4" w:rsidRPr="00956593" w:rsidRDefault="00415080" w:rsidP="000D1D8D">
            <w:pPr>
              <w:rPr>
                <w:noProof/>
                <w:lang w:val="en-US"/>
              </w:rPr>
            </w:pPr>
            <w:r>
              <w:rPr>
                <w:noProof/>
                <w:lang w:val="en-US"/>
              </w:rPr>
              <w:t>:</w:t>
            </w:r>
          </w:p>
        </w:tc>
        <w:tc>
          <w:tcPr>
            <w:tcW w:w="6236" w:type="dxa"/>
          </w:tcPr>
          <w:p w14:paraId="1A2898CA" w14:textId="77777777" w:rsidR="002F33D4" w:rsidRPr="00024808" w:rsidRDefault="00D34A62" w:rsidP="002F33D4">
            <w:pPr>
              <w:rPr>
                <w:lang w:val="en-GB"/>
              </w:rPr>
            </w:pPr>
            <w:r w:rsidRPr="00944977">
              <w:rPr>
                <w:noProof/>
                <w:lang w:val="en-US"/>
              </w:rPr>
              <w:t>Pas de données disponibles</w:t>
            </w:r>
          </w:p>
        </w:tc>
      </w:tr>
      <w:tr w:rsidR="002F33D4" w:rsidRPr="00D04286" w14:paraId="2D213C6A" w14:textId="77777777" w:rsidTr="000D1D8D">
        <w:tc>
          <w:tcPr>
            <w:tcW w:w="3458" w:type="dxa"/>
          </w:tcPr>
          <w:p w14:paraId="44B9D935" w14:textId="77777777" w:rsidR="002F33D4" w:rsidRPr="00FC78E0" w:rsidRDefault="00D34A62" w:rsidP="000D1D8D">
            <w:pPr>
              <w:rPr>
                <w:b/>
                <w:noProof/>
                <w:lang w:val="en-US"/>
              </w:rPr>
            </w:pPr>
            <w:r>
              <w:rPr>
                <w:b/>
                <w:noProof/>
              </w:rPr>
              <w:t>Coefficient de partage: n-octanol/eau (journal KOC)</w:t>
            </w:r>
          </w:p>
        </w:tc>
        <w:tc>
          <w:tcPr>
            <w:tcW w:w="340" w:type="dxa"/>
          </w:tcPr>
          <w:p w14:paraId="28CE9348" w14:textId="77777777" w:rsidR="002F33D4" w:rsidRPr="00956593" w:rsidRDefault="00415080" w:rsidP="000D1D8D">
            <w:pPr>
              <w:rPr>
                <w:noProof/>
                <w:lang w:val="en-US"/>
              </w:rPr>
            </w:pPr>
            <w:r>
              <w:rPr>
                <w:noProof/>
                <w:lang w:val="en-US"/>
              </w:rPr>
              <w:t>:</w:t>
            </w:r>
          </w:p>
        </w:tc>
        <w:tc>
          <w:tcPr>
            <w:tcW w:w="6236" w:type="dxa"/>
          </w:tcPr>
          <w:p w14:paraId="17F50082" w14:textId="77777777" w:rsidR="002F33D4" w:rsidRPr="00024808" w:rsidRDefault="00D34A62" w:rsidP="002F33D4">
            <w:pPr>
              <w:rPr>
                <w:lang w:val="en-GB"/>
              </w:rPr>
            </w:pPr>
            <w:r w:rsidRPr="00944977">
              <w:rPr>
                <w:noProof/>
                <w:lang w:val="en-US"/>
              </w:rPr>
              <w:t>Pas de données disponibles</w:t>
            </w:r>
          </w:p>
        </w:tc>
      </w:tr>
      <w:tr w:rsidR="002F33D4" w:rsidRPr="00D04286" w14:paraId="1FAFD041" w14:textId="77777777" w:rsidTr="000D1D8D">
        <w:tc>
          <w:tcPr>
            <w:tcW w:w="3458" w:type="dxa"/>
          </w:tcPr>
          <w:p w14:paraId="6F178965" w14:textId="77777777" w:rsidR="002F33D4" w:rsidRPr="00FC78E0" w:rsidRDefault="00D34A62" w:rsidP="000D1D8D">
            <w:pPr>
              <w:rPr>
                <w:b/>
                <w:noProof/>
                <w:lang w:val="en-US"/>
              </w:rPr>
            </w:pPr>
            <w:r>
              <w:rPr>
                <w:b/>
                <w:noProof/>
              </w:rPr>
              <w:t>Température d’auto-inflammabilité</w:t>
            </w:r>
          </w:p>
        </w:tc>
        <w:tc>
          <w:tcPr>
            <w:tcW w:w="340" w:type="dxa"/>
          </w:tcPr>
          <w:p w14:paraId="74FECE31" w14:textId="77777777" w:rsidR="002F33D4" w:rsidRPr="00956593" w:rsidRDefault="00415080" w:rsidP="000D1D8D">
            <w:pPr>
              <w:rPr>
                <w:noProof/>
                <w:lang w:val="en-US"/>
              </w:rPr>
            </w:pPr>
            <w:r>
              <w:rPr>
                <w:noProof/>
                <w:lang w:val="en-US"/>
              </w:rPr>
              <w:t>:</w:t>
            </w:r>
          </w:p>
        </w:tc>
        <w:tc>
          <w:tcPr>
            <w:tcW w:w="6236" w:type="dxa"/>
          </w:tcPr>
          <w:p w14:paraId="6E391A38" w14:textId="77777777" w:rsidR="002F33D4" w:rsidRPr="00024808" w:rsidRDefault="00D34A62" w:rsidP="002F33D4">
            <w:pPr>
              <w:rPr>
                <w:lang w:val="en-GB"/>
              </w:rPr>
            </w:pPr>
            <w:r w:rsidRPr="00944977">
              <w:rPr>
                <w:noProof/>
                <w:lang w:val="en-US"/>
              </w:rPr>
              <w:t>Pas de données disponibles</w:t>
            </w:r>
          </w:p>
        </w:tc>
      </w:tr>
      <w:tr w:rsidR="002F33D4" w:rsidRPr="00D04286" w14:paraId="4C3A7034" w14:textId="77777777" w:rsidTr="000D1D8D">
        <w:tc>
          <w:tcPr>
            <w:tcW w:w="3458" w:type="dxa"/>
          </w:tcPr>
          <w:p w14:paraId="36D51578" w14:textId="77777777" w:rsidR="002F33D4" w:rsidRPr="00FC78E0" w:rsidRDefault="00D34A62" w:rsidP="000D1D8D">
            <w:pPr>
              <w:rPr>
                <w:b/>
                <w:noProof/>
                <w:lang w:val="en-US"/>
              </w:rPr>
            </w:pPr>
            <w:r>
              <w:rPr>
                <w:b/>
                <w:noProof/>
              </w:rPr>
              <w:t>Température de décomposition</w:t>
            </w:r>
          </w:p>
        </w:tc>
        <w:tc>
          <w:tcPr>
            <w:tcW w:w="340" w:type="dxa"/>
          </w:tcPr>
          <w:p w14:paraId="27A57DDA" w14:textId="77777777" w:rsidR="002F33D4" w:rsidRPr="00956593" w:rsidRDefault="00415080" w:rsidP="000D1D8D">
            <w:pPr>
              <w:rPr>
                <w:noProof/>
                <w:lang w:val="en-US"/>
              </w:rPr>
            </w:pPr>
            <w:r>
              <w:rPr>
                <w:noProof/>
                <w:lang w:val="en-US"/>
              </w:rPr>
              <w:t>:</w:t>
            </w:r>
          </w:p>
        </w:tc>
        <w:tc>
          <w:tcPr>
            <w:tcW w:w="6236" w:type="dxa"/>
          </w:tcPr>
          <w:p w14:paraId="12D9E532" w14:textId="77777777" w:rsidR="002F33D4" w:rsidRPr="00024808" w:rsidRDefault="00D34A62" w:rsidP="002F33D4">
            <w:pPr>
              <w:rPr>
                <w:lang w:val="en-GB"/>
              </w:rPr>
            </w:pPr>
            <w:r w:rsidRPr="00944977">
              <w:rPr>
                <w:noProof/>
                <w:lang w:val="en-US"/>
              </w:rPr>
              <w:t>Pas de données disponibles</w:t>
            </w:r>
          </w:p>
        </w:tc>
      </w:tr>
      <w:tr w:rsidR="002F33D4" w:rsidRPr="00D04286" w14:paraId="0FECD81F" w14:textId="77777777" w:rsidTr="000D1D8D">
        <w:tc>
          <w:tcPr>
            <w:tcW w:w="3458" w:type="dxa"/>
          </w:tcPr>
          <w:p w14:paraId="78EF47D7" w14:textId="77777777" w:rsidR="002F33D4" w:rsidRPr="00FC78E0" w:rsidRDefault="00D34A62" w:rsidP="000D1D8D">
            <w:pPr>
              <w:rPr>
                <w:b/>
                <w:noProof/>
                <w:lang w:val="en-US"/>
              </w:rPr>
            </w:pPr>
            <w:r>
              <w:rPr>
                <w:b/>
                <w:noProof/>
              </w:rPr>
              <w:t>Viscosité</w:t>
            </w:r>
          </w:p>
        </w:tc>
        <w:tc>
          <w:tcPr>
            <w:tcW w:w="340" w:type="dxa"/>
          </w:tcPr>
          <w:p w14:paraId="0EA3F1DA" w14:textId="77777777" w:rsidR="002F33D4" w:rsidRPr="00956593" w:rsidRDefault="00415080" w:rsidP="000D1D8D">
            <w:pPr>
              <w:rPr>
                <w:noProof/>
                <w:lang w:val="en-US"/>
              </w:rPr>
            </w:pPr>
            <w:r>
              <w:rPr>
                <w:noProof/>
                <w:lang w:val="en-US"/>
              </w:rPr>
              <w:t>:</w:t>
            </w:r>
          </w:p>
        </w:tc>
        <w:tc>
          <w:tcPr>
            <w:tcW w:w="6236" w:type="dxa"/>
          </w:tcPr>
          <w:p w14:paraId="4281FDA7" w14:textId="77777777" w:rsidR="002F33D4" w:rsidRPr="00024808" w:rsidRDefault="00D34A62" w:rsidP="002F33D4">
            <w:pPr>
              <w:rPr>
                <w:lang w:val="en-GB"/>
              </w:rPr>
            </w:pPr>
            <w:r w:rsidRPr="00944977">
              <w:rPr>
                <w:noProof/>
                <w:lang w:val="en-US"/>
              </w:rPr>
              <w:t>Pas de données disponibles</w:t>
            </w:r>
          </w:p>
        </w:tc>
      </w:tr>
      <w:tr w:rsidR="002F33D4" w:rsidRPr="00D04286" w14:paraId="137C2CCA" w14:textId="77777777" w:rsidTr="000D1D8D">
        <w:tc>
          <w:tcPr>
            <w:tcW w:w="3458" w:type="dxa"/>
          </w:tcPr>
          <w:p w14:paraId="0C2BD8AF" w14:textId="77777777" w:rsidR="002F33D4" w:rsidRPr="00FC78E0" w:rsidRDefault="00D34A62" w:rsidP="000D1D8D">
            <w:pPr>
              <w:rPr>
                <w:b/>
                <w:noProof/>
                <w:lang w:val="en-US"/>
              </w:rPr>
            </w:pPr>
            <w:r>
              <w:rPr>
                <w:b/>
                <w:noProof/>
              </w:rPr>
              <w:t>Propriétés explosives</w:t>
            </w:r>
          </w:p>
        </w:tc>
        <w:tc>
          <w:tcPr>
            <w:tcW w:w="340" w:type="dxa"/>
          </w:tcPr>
          <w:p w14:paraId="092466A1" w14:textId="77777777" w:rsidR="002F33D4" w:rsidRPr="00956593" w:rsidRDefault="00415080" w:rsidP="000D1D8D">
            <w:pPr>
              <w:rPr>
                <w:noProof/>
                <w:lang w:val="en-US"/>
              </w:rPr>
            </w:pPr>
            <w:r>
              <w:rPr>
                <w:noProof/>
                <w:lang w:val="en-US"/>
              </w:rPr>
              <w:t>:</w:t>
            </w:r>
          </w:p>
        </w:tc>
        <w:tc>
          <w:tcPr>
            <w:tcW w:w="6236" w:type="dxa"/>
          </w:tcPr>
          <w:p w14:paraId="5481D2AD" w14:textId="77777777" w:rsidR="002F33D4" w:rsidRPr="00024808" w:rsidRDefault="00D34A62" w:rsidP="002F33D4">
            <w:pPr>
              <w:rPr>
                <w:lang w:val="en-GB"/>
              </w:rPr>
            </w:pPr>
            <w:r w:rsidRPr="00944977">
              <w:rPr>
                <w:noProof/>
                <w:lang w:val="en-US"/>
              </w:rPr>
              <w:t>Pas de données disponibles</w:t>
            </w:r>
          </w:p>
        </w:tc>
      </w:tr>
      <w:tr w:rsidR="002F33D4" w:rsidRPr="00D04286" w14:paraId="16F039C3" w14:textId="77777777" w:rsidTr="000D1D8D">
        <w:tc>
          <w:tcPr>
            <w:tcW w:w="3458" w:type="dxa"/>
          </w:tcPr>
          <w:p w14:paraId="1DCEF11D" w14:textId="77777777" w:rsidR="002F33D4" w:rsidRPr="00FC78E0" w:rsidRDefault="00D34A62" w:rsidP="000D1D8D">
            <w:pPr>
              <w:rPr>
                <w:b/>
                <w:noProof/>
                <w:lang w:val="en-US"/>
              </w:rPr>
            </w:pPr>
            <w:r>
              <w:rPr>
                <w:b/>
                <w:noProof/>
              </w:rPr>
              <w:t>Propriétés comburantes</w:t>
            </w:r>
          </w:p>
        </w:tc>
        <w:tc>
          <w:tcPr>
            <w:tcW w:w="340" w:type="dxa"/>
          </w:tcPr>
          <w:p w14:paraId="2704B410" w14:textId="77777777" w:rsidR="002F33D4" w:rsidRPr="00956593" w:rsidRDefault="00415080" w:rsidP="000D1D8D">
            <w:pPr>
              <w:rPr>
                <w:noProof/>
                <w:lang w:val="en-US"/>
              </w:rPr>
            </w:pPr>
            <w:r>
              <w:rPr>
                <w:noProof/>
                <w:lang w:val="en-US"/>
              </w:rPr>
              <w:t>:</w:t>
            </w:r>
          </w:p>
        </w:tc>
        <w:tc>
          <w:tcPr>
            <w:tcW w:w="6236" w:type="dxa"/>
          </w:tcPr>
          <w:p w14:paraId="7A7C8B12" w14:textId="77777777" w:rsidR="002F33D4" w:rsidRPr="00024808" w:rsidRDefault="00D34A62" w:rsidP="002F33D4">
            <w:pPr>
              <w:rPr>
                <w:lang w:val="en-GB"/>
              </w:rPr>
            </w:pPr>
            <w:r w:rsidRPr="00944977">
              <w:rPr>
                <w:noProof/>
                <w:lang w:val="en-US"/>
              </w:rPr>
              <w:t>Pas de données disponibles</w:t>
            </w:r>
          </w:p>
        </w:tc>
      </w:tr>
      <w:tr w:rsidR="002F33D4" w:rsidRPr="00D04286" w14:paraId="310301B4" w14:textId="77777777" w:rsidTr="000D1D8D">
        <w:tc>
          <w:tcPr>
            <w:tcW w:w="3458" w:type="dxa"/>
          </w:tcPr>
          <w:p w14:paraId="18E4AA03" w14:textId="77777777" w:rsidR="002F33D4" w:rsidRPr="00FC78E0" w:rsidRDefault="00D34A62" w:rsidP="000D1D8D">
            <w:pPr>
              <w:rPr>
                <w:b/>
                <w:noProof/>
                <w:lang w:val="en-US"/>
              </w:rPr>
            </w:pPr>
            <w:r>
              <w:rPr>
                <w:b/>
                <w:noProof/>
              </w:rPr>
              <w:t>Solubilité dans d'autres solvants</w:t>
            </w:r>
          </w:p>
        </w:tc>
        <w:tc>
          <w:tcPr>
            <w:tcW w:w="340" w:type="dxa"/>
          </w:tcPr>
          <w:p w14:paraId="175AE319" w14:textId="77777777" w:rsidR="002F33D4" w:rsidRPr="00956593" w:rsidRDefault="00415080" w:rsidP="000D1D8D">
            <w:pPr>
              <w:rPr>
                <w:noProof/>
                <w:lang w:val="en-US"/>
              </w:rPr>
            </w:pPr>
            <w:r>
              <w:rPr>
                <w:noProof/>
                <w:lang w:val="en-US"/>
              </w:rPr>
              <w:t>:</w:t>
            </w:r>
          </w:p>
        </w:tc>
        <w:tc>
          <w:tcPr>
            <w:tcW w:w="6236" w:type="dxa"/>
          </w:tcPr>
          <w:p w14:paraId="14C6FDCB" w14:textId="77777777" w:rsidR="002F33D4" w:rsidRPr="00024808" w:rsidRDefault="00D34A62" w:rsidP="002F33D4">
            <w:pPr>
              <w:rPr>
                <w:lang w:val="en-GB"/>
              </w:rPr>
            </w:pPr>
            <w:r w:rsidRPr="00944977">
              <w:rPr>
                <w:noProof/>
                <w:lang w:val="en-US"/>
              </w:rPr>
              <w:t>Pas de données disponibles</w:t>
            </w:r>
          </w:p>
        </w:tc>
      </w:tr>
      <w:tr w:rsidR="002F33D4" w:rsidRPr="00D04286" w14:paraId="1713C322" w14:textId="77777777" w:rsidTr="000D1D8D">
        <w:tc>
          <w:tcPr>
            <w:tcW w:w="3458" w:type="dxa"/>
          </w:tcPr>
          <w:p w14:paraId="5B652FA1" w14:textId="77777777" w:rsidR="002F33D4" w:rsidRPr="00FC78E0" w:rsidRDefault="00D34A62" w:rsidP="000D1D8D">
            <w:pPr>
              <w:rPr>
                <w:b/>
                <w:noProof/>
                <w:lang w:val="en-US"/>
              </w:rPr>
            </w:pPr>
            <w:r>
              <w:rPr>
                <w:b/>
                <w:noProof/>
              </w:rPr>
              <w:t>Log Kow</w:t>
            </w:r>
          </w:p>
        </w:tc>
        <w:tc>
          <w:tcPr>
            <w:tcW w:w="340" w:type="dxa"/>
          </w:tcPr>
          <w:p w14:paraId="53E11A24" w14:textId="77777777" w:rsidR="002F33D4" w:rsidRPr="00956593" w:rsidRDefault="00415080" w:rsidP="000D1D8D">
            <w:pPr>
              <w:rPr>
                <w:noProof/>
                <w:lang w:val="en-US"/>
              </w:rPr>
            </w:pPr>
            <w:r>
              <w:rPr>
                <w:noProof/>
                <w:lang w:val="en-US"/>
              </w:rPr>
              <w:t>:</w:t>
            </w:r>
          </w:p>
        </w:tc>
        <w:tc>
          <w:tcPr>
            <w:tcW w:w="6236" w:type="dxa"/>
          </w:tcPr>
          <w:p w14:paraId="7DB4AB12" w14:textId="77777777" w:rsidR="002F33D4" w:rsidRPr="00024808" w:rsidRDefault="00D34A62" w:rsidP="002F33D4">
            <w:pPr>
              <w:rPr>
                <w:lang w:val="en-GB"/>
              </w:rPr>
            </w:pPr>
            <w:r w:rsidRPr="00944977">
              <w:rPr>
                <w:noProof/>
                <w:lang w:val="en-US"/>
              </w:rPr>
              <w:t>Pas de données disponibles</w:t>
            </w:r>
          </w:p>
        </w:tc>
      </w:tr>
    </w:tbl>
    <w:p w14:paraId="6C31B0E9"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8886EE" w14:textId="77777777" w:rsidTr="00C558D5">
        <w:trPr>
          <w:trHeight w:val="454"/>
        </w:trPr>
        <w:tc>
          <w:tcPr>
            <w:tcW w:w="510" w:type="dxa"/>
          </w:tcPr>
          <w:p w14:paraId="495CD860" w14:textId="77777777" w:rsidR="0060511C" w:rsidRPr="001504B1" w:rsidRDefault="0060511C" w:rsidP="001568CA">
            <w:pPr>
              <w:rPr>
                <w:noProof/>
                <w:lang w:val="en-US"/>
              </w:rPr>
            </w:pPr>
          </w:p>
        </w:tc>
        <w:tc>
          <w:tcPr>
            <w:tcW w:w="624" w:type="dxa"/>
          </w:tcPr>
          <w:p w14:paraId="09E5ACED" w14:textId="77777777" w:rsidR="0060511C" w:rsidRPr="00F358DB" w:rsidRDefault="00D34A62" w:rsidP="003301E5">
            <w:pPr>
              <w:pStyle w:val="Titre2"/>
              <w:outlineLvl w:val="1"/>
              <w:rPr>
                <w:sz w:val="28"/>
              </w:rPr>
            </w:pPr>
            <w:r>
              <w:t>9.2</w:t>
            </w:r>
          </w:p>
        </w:tc>
        <w:tc>
          <w:tcPr>
            <w:tcW w:w="10035" w:type="dxa"/>
          </w:tcPr>
          <w:p w14:paraId="4B27AF9A" w14:textId="77777777" w:rsidR="0060511C" w:rsidRPr="000733B8" w:rsidRDefault="002E17D5" w:rsidP="00547610">
            <w:pPr>
              <w:pStyle w:val="Titre2"/>
              <w:outlineLvl w:val="1"/>
            </w:pPr>
            <w:r w:rsidRPr="00944977">
              <w:t>Autres informations de sécurité</w:t>
            </w:r>
          </w:p>
        </w:tc>
      </w:tr>
      <w:tr w:rsidR="0060511C" w14:paraId="7CBB4E0D" w14:textId="77777777" w:rsidTr="00C558D5">
        <w:tc>
          <w:tcPr>
            <w:tcW w:w="510" w:type="dxa"/>
          </w:tcPr>
          <w:p w14:paraId="2CAD2617" w14:textId="77777777" w:rsidR="0060511C" w:rsidRDefault="0060511C" w:rsidP="00302AE7">
            <w:pPr>
              <w:rPr>
                <w:noProof/>
                <w:lang w:val="en-US"/>
              </w:rPr>
            </w:pPr>
          </w:p>
        </w:tc>
        <w:tc>
          <w:tcPr>
            <w:tcW w:w="624" w:type="dxa"/>
          </w:tcPr>
          <w:p w14:paraId="099AFABA" w14:textId="77777777" w:rsidR="0060511C" w:rsidRDefault="0060511C" w:rsidP="00302AE7">
            <w:pPr>
              <w:rPr>
                <w:noProof/>
                <w:lang w:val="en-US"/>
              </w:rPr>
            </w:pPr>
          </w:p>
        </w:tc>
        <w:tc>
          <w:tcPr>
            <w:tcW w:w="10035" w:type="dxa"/>
          </w:tcPr>
          <w:p w14:paraId="19917828" w14:textId="77777777" w:rsidR="0060511C" w:rsidRDefault="0060511C" w:rsidP="00302AE7">
            <w:pPr>
              <w:rPr>
                <w:noProof/>
                <w:lang w:val="en-US"/>
              </w:rPr>
            </w:pPr>
            <w:r>
              <w:rPr>
                <w:noProof/>
                <w:sz w:val="12"/>
              </w:rPr>
              <w:drawing>
                <wp:inline distT="0" distB="0" distL="0" distR="0" wp14:anchorId="6C01907D" wp14:editId="1311059F">
                  <wp:extent cx="406346" cy="38094"/>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8AE39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72577F" w14:textId="77777777" w:rsidTr="001B13A3">
        <w:trPr>
          <w:cantSplit/>
          <w:trHeight w:val="907"/>
        </w:trPr>
        <w:tc>
          <w:tcPr>
            <w:tcW w:w="227" w:type="dxa"/>
            <w:shd w:val="clear" w:color="auto" w:fill="A8D8A7"/>
            <w:vAlign w:val="center"/>
          </w:tcPr>
          <w:p w14:paraId="0EDD788B" w14:textId="77777777" w:rsidR="00517A2C" w:rsidRPr="00024808" w:rsidRDefault="00517A2C" w:rsidP="00E80E0F">
            <w:pPr>
              <w:pStyle w:val="En-tte"/>
              <w:rPr>
                <w:lang w:val="en-GB"/>
              </w:rPr>
            </w:pPr>
          </w:p>
        </w:tc>
        <w:tc>
          <w:tcPr>
            <w:tcW w:w="283" w:type="dxa"/>
            <w:shd w:val="clear" w:color="auto" w:fill="A8D8A7"/>
            <w:textDirection w:val="btLr"/>
            <w:vAlign w:val="center"/>
          </w:tcPr>
          <w:p w14:paraId="61662896"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72FF642" w14:textId="77777777" w:rsidR="00517A2C" w:rsidRPr="007E0A80" w:rsidRDefault="00D34A62" w:rsidP="00E80E0F">
            <w:pPr>
              <w:pStyle w:val="NumHead"/>
            </w:pPr>
            <w:r>
              <w:rPr>
                <w:noProof/>
              </w:rPr>
              <w:t>10</w:t>
            </w:r>
          </w:p>
        </w:tc>
        <w:tc>
          <w:tcPr>
            <w:tcW w:w="9978" w:type="dxa"/>
            <w:shd w:val="clear" w:color="auto" w:fill="A8D8A7"/>
            <w:vAlign w:val="center"/>
          </w:tcPr>
          <w:p w14:paraId="76070DCD"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A8D8A7"/>
            <w:vAlign w:val="center"/>
          </w:tcPr>
          <w:p w14:paraId="07A96AC9" w14:textId="77777777" w:rsidR="00517A2C" w:rsidRPr="00944977" w:rsidRDefault="00517A2C" w:rsidP="00E80E0F">
            <w:pPr>
              <w:pStyle w:val="En-tte"/>
              <w:rPr>
                <w:lang w:val="en-US"/>
              </w:rPr>
            </w:pPr>
          </w:p>
        </w:tc>
      </w:tr>
    </w:tbl>
    <w:p w14:paraId="029358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005F49" w14:textId="77777777" w:rsidTr="00C558D5">
        <w:trPr>
          <w:trHeight w:val="454"/>
        </w:trPr>
        <w:tc>
          <w:tcPr>
            <w:tcW w:w="510" w:type="dxa"/>
          </w:tcPr>
          <w:p w14:paraId="69BC3337" w14:textId="77777777" w:rsidR="0060511C" w:rsidRPr="001504B1" w:rsidRDefault="0060511C" w:rsidP="001568CA">
            <w:pPr>
              <w:rPr>
                <w:noProof/>
                <w:lang w:val="en-US"/>
              </w:rPr>
            </w:pPr>
          </w:p>
        </w:tc>
        <w:tc>
          <w:tcPr>
            <w:tcW w:w="624" w:type="dxa"/>
          </w:tcPr>
          <w:p w14:paraId="7405A231" w14:textId="77777777" w:rsidR="0060511C" w:rsidRPr="00F358DB" w:rsidRDefault="00D34A62" w:rsidP="003301E5">
            <w:pPr>
              <w:pStyle w:val="Titre2"/>
              <w:outlineLvl w:val="1"/>
              <w:rPr>
                <w:sz w:val="28"/>
              </w:rPr>
            </w:pPr>
            <w:r>
              <w:t>10.1</w:t>
            </w:r>
          </w:p>
        </w:tc>
        <w:tc>
          <w:tcPr>
            <w:tcW w:w="10035" w:type="dxa"/>
          </w:tcPr>
          <w:p w14:paraId="172C2126" w14:textId="77777777" w:rsidR="0060511C" w:rsidRPr="000733B8" w:rsidRDefault="002E17D5" w:rsidP="00547610">
            <w:pPr>
              <w:pStyle w:val="Titre2"/>
              <w:outlineLvl w:val="1"/>
            </w:pPr>
            <w:r w:rsidRPr="00944977">
              <w:t>Réactivité</w:t>
            </w:r>
          </w:p>
        </w:tc>
      </w:tr>
      <w:tr w:rsidR="0060511C" w14:paraId="6F0DDCB7" w14:textId="77777777" w:rsidTr="00C558D5">
        <w:tc>
          <w:tcPr>
            <w:tcW w:w="510" w:type="dxa"/>
          </w:tcPr>
          <w:p w14:paraId="10543B01" w14:textId="77777777" w:rsidR="0060511C" w:rsidRDefault="0060511C" w:rsidP="00302AE7">
            <w:pPr>
              <w:rPr>
                <w:noProof/>
                <w:lang w:val="en-US"/>
              </w:rPr>
            </w:pPr>
          </w:p>
        </w:tc>
        <w:tc>
          <w:tcPr>
            <w:tcW w:w="624" w:type="dxa"/>
          </w:tcPr>
          <w:p w14:paraId="0A6853C8" w14:textId="77777777" w:rsidR="0060511C" w:rsidRDefault="0060511C" w:rsidP="00302AE7">
            <w:pPr>
              <w:rPr>
                <w:noProof/>
                <w:lang w:val="en-US"/>
              </w:rPr>
            </w:pPr>
          </w:p>
        </w:tc>
        <w:tc>
          <w:tcPr>
            <w:tcW w:w="10035" w:type="dxa"/>
          </w:tcPr>
          <w:p w14:paraId="5F62DEE5" w14:textId="77777777" w:rsidR="0060511C" w:rsidRDefault="0060511C" w:rsidP="00302AE7">
            <w:pPr>
              <w:rPr>
                <w:noProof/>
                <w:lang w:val="en-US"/>
              </w:rPr>
            </w:pPr>
            <w:r>
              <w:rPr>
                <w:noProof/>
                <w:sz w:val="12"/>
              </w:rPr>
              <w:drawing>
                <wp:inline distT="0" distB="0" distL="0" distR="0" wp14:anchorId="0F116222" wp14:editId="28EE5CC3">
                  <wp:extent cx="406346" cy="38094"/>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1D95D68"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73DBA9" w14:textId="77777777" w:rsidTr="00C558D5">
        <w:trPr>
          <w:trHeight w:val="454"/>
        </w:trPr>
        <w:tc>
          <w:tcPr>
            <w:tcW w:w="510" w:type="dxa"/>
          </w:tcPr>
          <w:p w14:paraId="0AE11B40" w14:textId="77777777" w:rsidR="0060511C" w:rsidRPr="001504B1" w:rsidRDefault="0060511C" w:rsidP="001568CA">
            <w:pPr>
              <w:rPr>
                <w:noProof/>
                <w:lang w:val="en-US"/>
              </w:rPr>
            </w:pPr>
          </w:p>
        </w:tc>
        <w:tc>
          <w:tcPr>
            <w:tcW w:w="624" w:type="dxa"/>
          </w:tcPr>
          <w:p w14:paraId="78DF3021" w14:textId="77777777" w:rsidR="0060511C" w:rsidRPr="00F358DB" w:rsidRDefault="00D34A62" w:rsidP="003301E5">
            <w:pPr>
              <w:pStyle w:val="Titre2"/>
              <w:outlineLvl w:val="1"/>
              <w:rPr>
                <w:sz w:val="28"/>
              </w:rPr>
            </w:pPr>
            <w:r>
              <w:t>10.2</w:t>
            </w:r>
          </w:p>
        </w:tc>
        <w:tc>
          <w:tcPr>
            <w:tcW w:w="10035" w:type="dxa"/>
          </w:tcPr>
          <w:p w14:paraId="25465692" w14:textId="77777777" w:rsidR="0060511C" w:rsidRPr="000733B8" w:rsidRDefault="002E17D5" w:rsidP="00547610">
            <w:pPr>
              <w:pStyle w:val="Titre2"/>
              <w:outlineLvl w:val="1"/>
            </w:pPr>
            <w:r w:rsidRPr="00944977">
              <w:t>Stabilité chimique</w:t>
            </w:r>
          </w:p>
        </w:tc>
      </w:tr>
      <w:tr w:rsidR="0060511C" w14:paraId="29BFCB5A" w14:textId="77777777" w:rsidTr="00C558D5">
        <w:tc>
          <w:tcPr>
            <w:tcW w:w="510" w:type="dxa"/>
          </w:tcPr>
          <w:p w14:paraId="75BE93D8" w14:textId="77777777" w:rsidR="0060511C" w:rsidRDefault="0060511C" w:rsidP="00302AE7">
            <w:pPr>
              <w:rPr>
                <w:noProof/>
                <w:lang w:val="en-US"/>
              </w:rPr>
            </w:pPr>
          </w:p>
        </w:tc>
        <w:tc>
          <w:tcPr>
            <w:tcW w:w="624" w:type="dxa"/>
          </w:tcPr>
          <w:p w14:paraId="2B3AC12D" w14:textId="77777777" w:rsidR="0060511C" w:rsidRDefault="0060511C" w:rsidP="00302AE7">
            <w:pPr>
              <w:rPr>
                <w:noProof/>
                <w:lang w:val="en-US"/>
              </w:rPr>
            </w:pPr>
          </w:p>
        </w:tc>
        <w:tc>
          <w:tcPr>
            <w:tcW w:w="10035" w:type="dxa"/>
          </w:tcPr>
          <w:p w14:paraId="0811B0FF" w14:textId="77777777" w:rsidR="0060511C" w:rsidRDefault="0060511C" w:rsidP="00302AE7">
            <w:pPr>
              <w:rPr>
                <w:noProof/>
                <w:lang w:val="en-US"/>
              </w:rPr>
            </w:pPr>
            <w:r>
              <w:rPr>
                <w:noProof/>
                <w:sz w:val="12"/>
              </w:rPr>
              <w:drawing>
                <wp:inline distT="0" distB="0" distL="0" distR="0" wp14:anchorId="5B697756" wp14:editId="7813F78E">
                  <wp:extent cx="406346" cy="38094"/>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DE915A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2AB148" w14:textId="77777777" w:rsidTr="00C558D5">
        <w:trPr>
          <w:trHeight w:val="454"/>
        </w:trPr>
        <w:tc>
          <w:tcPr>
            <w:tcW w:w="510" w:type="dxa"/>
          </w:tcPr>
          <w:p w14:paraId="31F1BA2F" w14:textId="77777777" w:rsidR="0060511C" w:rsidRPr="001504B1" w:rsidRDefault="0060511C" w:rsidP="001568CA">
            <w:pPr>
              <w:rPr>
                <w:noProof/>
                <w:lang w:val="en-US"/>
              </w:rPr>
            </w:pPr>
          </w:p>
        </w:tc>
        <w:tc>
          <w:tcPr>
            <w:tcW w:w="624" w:type="dxa"/>
          </w:tcPr>
          <w:p w14:paraId="21806E39" w14:textId="77777777" w:rsidR="0060511C" w:rsidRPr="00F358DB" w:rsidRDefault="00D34A62" w:rsidP="003301E5">
            <w:pPr>
              <w:pStyle w:val="Titre2"/>
              <w:outlineLvl w:val="1"/>
              <w:rPr>
                <w:sz w:val="28"/>
              </w:rPr>
            </w:pPr>
            <w:r>
              <w:t>10.3</w:t>
            </w:r>
          </w:p>
        </w:tc>
        <w:tc>
          <w:tcPr>
            <w:tcW w:w="10035" w:type="dxa"/>
          </w:tcPr>
          <w:p w14:paraId="57114FAE" w14:textId="77777777" w:rsidR="0060511C" w:rsidRPr="000733B8" w:rsidRDefault="002E17D5" w:rsidP="00547610">
            <w:pPr>
              <w:pStyle w:val="Titre2"/>
              <w:outlineLvl w:val="1"/>
            </w:pPr>
            <w:r w:rsidRPr="00944977">
              <w:t>Possibilité de réactions dangereuses</w:t>
            </w:r>
          </w:p>
        </w:tc>
      </w:tr>
      <w:tr w:rsidR="0060511C" w14:paraId="4C27B354" w14:textId="77777777" w:rsidTr="00C558D5">
        <w:tc>
          <w:tcPr>
            <w:tcW w:w="510" w:type="dxa"/>
          </w:tcPr>
          <w:p w14:paraId="56E006A6" w14:textId="77777777" w:rsidR="0060511C" w:rsidRDefault="0060511C" w:rsidP="00302AE7">
            <w:pPr>
              <w:rPr>
                <w:noProof/>
                <w:lang w:val="en-US"/>
              </w:rPr>
            </w:pPr>
          </w:p>
        </w:tc>
        <w:tc>
          <w:tcPr>
            <w:tcW w:w="624" w:type="dxa"/>
          </w:tcPr>
          <w:p w14:paraId="6B6BF2EE" w14:textId="77777777" w:rsidR="0060511C" w:rsidRDefault="0060511C" w:rsidP="00302AE7">
            <w:pPr>
              <w:rPr>
                <w:noProof/>
                <w:lang w:val="en-US"/>
              </w:rPr>
            </w:pPr>
          </w:p>
        </w:tc>
        <w:tc>
          <w:tcPr>
            <w:tcW w:w="10035" w:type="dxa"/>
          </w:tcPr>
          <w:p w14:paraId="2753927E" w14:textId="77777777" w:rsidR="0060511C" w:rsidRDefault="0060511C" w:rsidP="00302AE7">
            <w:pPr>
              <w:rPr>
                <w:noProof/>
                <w:lang w:val="en-US"/>
              </w:rPr>
            </w:pPr>
            <w:r>
              <w:rPr>
                <w:noProof/>
                <w:sz w:val="12"/>
              </w:rPr>
              <w:drawing>
                <wp:inline distT="0" distB="0" distL="0" distR="0" wp14:anchorId="310CF035" wp14:editId="5867F134">
                  <wp:extent cx="406346" cy="38094"/>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A17894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8B6E42" w14:textId="77777777" w:rsidTr="00C558D5">
        <w:trPr>
          <w:trHeight w:val="454"/>
        </w:trPr>
        <w:tc>
          <w:tcPr>
            <w:tcW w:w="510" w:type="dxa"/>
          </w:tcPr>
          <w:p w14:paraId="63F9B0D2" w14:textId="77777777" w:rsidR="0060511C" w:rsidRPr="001504B1" w:rsidRDefault="0060511C" w:rsidP="001568CA">
            <w:pPr>
              <w:rPr>
                <w:noProof/>
                <w:lang w:val="en-US"/>
              </w:rPr>
            </w:pPr>
          </w:p>
        </w:tc>
        <w:tc>
          <w:tcPr>
            <w:tcW w:w="624" w:type="dxa"/>
          </w:tcPr>
          <w:p w14:paraId="7D014E30" w14:textId="77777777" w:rsidR="0060511C" w:rsidRPr="00F358DB" w:rsidRDefault="00D34A62" w:rsidP="003301E5">
            <w:pPr>
              <w:pStyle w:val="Titre2"/>
              <w:outlineLvl w:val="1"/>
              <w:rPr>
                <w:sz w:val="28"/>
              </w:rPr>
            </w:pPr>
            <w:r>
              <w:t>10.4</w:t>
            </w:r>
          </w:p>
        </w:tc>
        <w:tc>
          <w:tcPr>
            <w:tcW w:w="10035" w:type="dxa"/>
          </w:tcPr>
          <w:p w14:paraId="362188D7" w14:textId="77777777" w:rsidR="0060511C" w:rsidRPr="000733B8" w:rsidRDefault="002E17D5" w:rsidP="00547610">
            <w:pPr>
              <w:pStyle w:val="Titre2"/>
              <w:outlineLvl w:val="1"/>
            </w:pPr>
            <w:r w:rsidRPr="00944977">
              <w:t>Conditions à éviter</w:t>
            </w:r>
          </w:p>
        </w:tc>
      </w:tr>
      <w:tr w:rsidR="0060511C" w14:paraId="7C7FFDB4" w14:textId="77777777" w:rsidTr="00C558D5">
        <w:tc>
          <w:tcPr>
            <w:tcW w:w="510" w:type="dxa"/>
          </w:tcPr>
          <w:p w14:paraId="63119EC2" w14:textId="77777777" w:rsidR="0060511C" w:rsidRDefault="0060511C" w:rsidP="00302AE7">
            <w:pPr>
              <w:rPr>
                <w:noProof/>
                <w:lang w:val="en-US"/>
              </w:rPr>
            </w:pPr>
          </w:p>
        </w:tc>
        <w:tc>
          <w:tcPr>
            <w:tcW w:w="624" w:type="dxa"/>
          </w:tcPr>
          <w:p w14:paraId="36046EF0" w14:textId="77777777" w:rsidR="0060511C" w:rsidRDefault="0060511C" w:rsidP="00302AE7">
            <w:pPr>
              <w:rPr>
                <w:noProof/>
                <w:lang w:val="en-US"/>
              </w:rPr>
            </w:pPr>
          </w:p>
        </w:tc>
        <w:tc>
          <w:tcPr>
            <w:tcW w:w="10035" w:type="dxa"/>
          </w:tcPr>
          <w:p w14:paraId="6320CDB1" w14:textId="77777777" w:rsidR="0060511C" w:rsidRDefault="0060511C" w:rsidP="00302AE7">
            <w:pPr>
              <w:rPr>
                <w:noProof/>
                <w:lang w:val="en-US"/>
              </w:rPr>
            </w:pPr>
            <w:r>
              <w:rPr>
                <w:noProof/>
                <w:sz w:val="12"/>
              </w:rPr>
              <w:drawing>
                <wp:inline distT="0" distB="0" distL="0" distR="0" wp14:anchorId="269D2A77" wp14:editId="7672D126">
                  <wp:extent cx="406346" cy="38094"/>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534CCA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2E9615" w14:textId="77777777" w:rsidTr="00C558D5">
        <w:trPr>
          <w:trHeight w:val="454"/>
        </w:trPr>
        <w:tc>
          <w:tcPr>
            <w:tcW w:w="510" w:type="dxa"/>
          </w:tcPr>
          <w:p w14:paraId="659B78EE" w14:textId="77777777" w:rsidR="0060511C" w:rsidRPr="001504B1" w:rsidRDefault="0060511C" w:rsidP="001568CA">
            <w:pPr>
              <w:rPr>
                <w:noProof/>
                <w:lang w:val="en-US"/>
              </w:rPr>
            </w:pPr>
          </w:p>
        </w:tc>
        <w:tc>
          <w:tcPr>
            <w:tcW w:w="624" w:type="dxa"/>
          </w:tcPr>
          <w:p w14:paraId="187B3BFF" w14:textId="77777777" w:rsidR="0060511C" w:rsidRPr="00F358DB" w:rsidRDefault="00D34A62" w:rsidP="003301E5">
            <w:pPr>
              <w:pStyle w:val="Titre2"/>
              <w:outlineLvl w:val="1"/>
              <w:rPr>
                <w:sz w:val="28"/>
              </w:rPr>
            </w:pPr>
            <w:r>
              <w:t>10.5</w:t>
            </w:r>
          </w:p>
        </w:tc>
        <w:tc>
          <w:tcPr>
            <w:tcW w:w="10035" w:type="dxa"/>
          </w:tcPr>
          <w:p w14:paraId="4AB970F0" w14:textId="77777777" w:rsidR="0060511C" w:rsidRPr="000733B8" w:rsidRDefault="002E17D5" w:rsidP="00547610">
            <w:pPr>
              <w:pStyle w:val="Titre2"/>
              <w:outlineLvl w:val="1"/>
            </w:pPr>
            <w:r w:rsidRPr="00944977">
              <w:t>Matières incompatibles</w:t>
            </w:r>
          </w:p>
        </w:tc>
      </w:tr>
      <w:tr w:rsidR="0060511C" w14:paraId="0621DD1B" w14:textId="77777777" w:rsidTr="00C558D5">
        <w:tc>
          <w:tcPr>
            <w:tcW w:w="510" w:type="dxa"/>
          </w:tcPr>
          <w:p w14:paraId="614076DF" w14:textId="77777777" w:rsidR="0060511C" w:rsidRDefault="0060511C" w:rsidP="00302AE7">
            <w:pPr>
              <w:rPr>
                <w:noProof/>
                <w:lang w:val="en-US"/>
              </w:rPr>
            </w:pPr>
          </w:p>
        </w:tc>
        <w:tc>
          <w:tcPr>
            <w:tcW w:w="624" w:type="dxa"/>
          </w:tcPr>
          <w:p w14:paraId="011D41A7" w14:textId="77777777" w:rsidR="0060511C" w:rsidRDefault="0060511C" w:rsidP="00302AE7">
            <w:pPr>
              <w:rPr>
                <w:noProof/>
                <w:lang w:val="en-US"/>
              </w:rPr>
            </w:pPr>
          </w:p>
        </w:tc>
        <w:tc>
          <w:tcPr>
            <w:tcW w:w="10035" w:type="dxa"/>
          </w:tcPr>
          <w:p w14:paraId="5A6C41B7" w14:textId="77777777" w:rsidR="0060511C" w:rsidRDefault="0060511C" w:rsidP="00302AE7">
            <w:pPr>
              <w:rPr>
                <w:noProof/>
                <w:lang w:val="en-US"/>
              </w:rPr>
            </w:pPr>
            <w:r>
              <w:rPr>
                <w:noProof/>
                <w:sz w:val="12"/>
              </w:rPr>
              <w:drawing>
                <wp:inline distT="0" distB="0" distL="0" distR="0" wp14:anchorId="2DCE884E" wp14:editId="674FE895">
                  <wp:extent cx="406346" cy="38094"/>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C2C08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60A637" w14:textId="77777777" w:rsidTr="00C558D5">
        <w:trPr>
          <w:trHeight w:val="454"/>
        </w:trPr>
        <w:tc>
          <w:tcPr>
            <w:tcW w:w="510" w:type="dxa"/>
          </w:tcPr>
          <w:p w14:paraId="2055098C" w14:textId="77777777" w:rsidR="0060511C" w:rsidRPr="001504B1" w:rsidRDefault="0060511C" w:rsidP="001568CA">
            <w:pPr>
              <w:rPr>
                <w:noProof/>
                <w:lang w:val="en-US"/>
              </w:rPr>
            </w:pPr>
          </w:p>
        </w:tc>
        <w:tc>
          <w:tcPr>
            <w:tcW w:w="624" w:type="dxa"/>
          </w:tcPr>
          <w:p w14:paraId="795C04A4" w14:textId="77777777" w:rsidR="0060511C" w:rsidRPr="00F358DB" w:rsidRDefault="00D34A62" w:rsidP="003301E5">
            <w:pPr>
              <w:pStyle w:val="Titre2"/>
              <w:outlineLvl w:val="1"/>
              <w:rPr>
                <w:sz w:val="28"/>
              </w:rPr>
            </w:pPr>
            <w:r>
              <w:t>10.6</w:t>
            </w:r>
          </w:p>
        </w:tc>
        <w:tc>
          <w:tcPr>
            <w:tcW w:w="10035" w:type="dxa"/>
          </w:tcPr>
          <w:p w14:paraId="5A2AFE0A" w14:textId="77777777" w:rsidR="0060511C" w:rsidRPr="000733B8" w:rsidRDefault="002E17D5" w:rsidP="00547610">
            <w:pPr>
              <w:pStyle w:val="Titre2"/>
              <w:outlineLvl w:val="1"/>
            </w:pPr>
            <w:r w:rsidRPr="00944977">
              <w:t>Produits de décomposition dangereux</w:t>
            </w:r>
          </w:p>
        </w:tc>
      </w:tr>
      <w:tr w:rsidR="0060511C" w14:paraId="458BE6B1" w14:textId="77777777" w:rsidTr="00C558D5">
        <w:tc>
          <w:tcPr>
            <w:tcW w:w="510" w:type="dxa"/>
          </w:tcPr>
          <w:p w14:paraId="1CD56AFE" w14:textId="77777777" w:rsidR="0060511C" w:rsidRDefault="0060511C" w:rsidP="00302AE7">
            <w:pPr>
              <w:rPr>
                <w:noProof/>
                <w:lang w:val="en-US"/>
              </w:rPr>
            </w:pPr>
          </w:p>
        </w:tc>
        <w:tc>
          <w:tcPr>
            <w:tcW w:w="624" w:type="dxa"/>
          </w:tcPr>
          <w:p w14:paraId="4276520A" w14:textId="77777777" w:rsidR="0060511C" w:rsidRDefault="0060511C" w:rsidP="00302AE7">
            <w:pPr>
              <w:rPr>
                <w:noProof/>
                <w:lang w:val="en-US"/>
              </w:rPr>
            </w:pPr>
          </w:p>
        </w:tc>
        <w:tc>
          <w:tcPr>
            <w:tcW w:w="10035" w:type="dxa"/>
          </w:tcPr>
          <w:p w14:paraId="50361336" w14:textId="77777777" w:rsidR="0060511C" w:rsidRDefault="0060511C" w:rsidP="00302AE7">
            <w:pPr>
              <w:rPr>
                <w:noProof/>
                <w:lang w:val="en-US"/>
              </w:rPr>
            </w:pPr>
            <w:r>
              <w:rPr>
                <w:noProof/>
                <w:sz w:val="12"/>
              </w:rPr>
              <w:drawing>
                <wp:inline distT="0" distB="0" distL="0" distR="0" wp14:anchorId="7F9A8A92" wp14:editId="66C2F933">
                  <wp:extent cx="406346" cy="38094"/>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31DF99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34ED8C" w14:textId="77777777" w:rsidTr="00C558D5">
        <w:trPr>
          <w:trHeight w:val="454"/>
        </w:trPr>
        <w:tc>
          <w:tcPr>
            <w:tcW w:w="510" w:type="dxa"/>
          </w:tcPr>
          <w:p w14:paraId="4FFD78F6" w14:textId="77777777" w:rsidR="0060511C" w:rsidRPr="001504B1" w:rsidRDefault="0060511C" w:rsidP="001568CA">
            <w:pPr>
              <w:rPr>
                <w:noProof/>
                <w:lang w:val="en-US"/>
              </w:rPr>
            </w:pPr>
          </w:p>
        </w:tc>
        <w:tc>
          <w:tcPr>
            <w:tcW w:w="624" w:type="dxa"/>
          </w:tcPr>
          <w:p w14:paraId="4A166469" w14:textId="77777777" w:rsidR="0060511C" w:rsidRPr="00F358DB" w:rsidRDefault="00D34A62" w:rsidP="003301E5">
            <w:pPr>
              <w:pStyle w:val="Titre2"/>
              <w:outlineLvl w:val="1"/>
              <w:rPr>
                <w:sz w:val="28"/>
              </w:rPr>
            </w:pPr>
            <w:r>
              <w:t>10.7</w:t>
            </w:r>
          </w:p>
        </w:tc>
        <w:tc>
          <w:tcPr>
            <w:tcW w:w="10035" w:type="dxa"/>
          </w:tcPr>
          <w:p w14:paraId="5816F153" w14:textId="77777777" w:rsidR="0060511C" w:rsidRPr="000733B8" w:rsidRDefault="002E17D5" w:rsidP="00547610">
            <w:pPr>
              <w:pStyle w:val="Titre2"/>
              <w:outlineLvl w:val="1"/>
            </w:pPr>
            <w:r w:rsidRPr="00944977">
              <w:t>Informations complémentaires</w:t>
            </w:r>
          </w:p>
        </w:tc>
      </w:tr>
      <w:tr w:rsidR="0060511C" w14:paraId="7E47B86D" w14:textId="77777777" w:rsidTr="00C558D5">
        <w:tc>
          <w:tcPr>
            <w:tcW w:w="510" w:type="dxa"/>
          </w:tcPr>
          <w:p w14:paraId="2089D905" w14:textId="77777777" w:rsidR="0060511C" w:rsidRDefault="0060511C" w:rsidP="00302AE7">
            <w:pPr>
              <w:rPr>
                <w:noProof/>
                <w:lang w:val="en-US"/>
              </w:rPr>
            </w:pPr>
          </w:p>
        </w:tc>
        <w:tc>
          <w:tcPr>
            <w:tcW w:w="624" w:type="dxa"/>
          </w:tcPr>
          <w:p w14:paraId="63576165" w14:textId="77777777" w:rsidR="0060511C" w:rsidRDefault="0060511C" w:rsidP="00302AE7">
            <w:pPr>
              <w:rPr>
                <w:noProof/>
                <w:lang w:val="en-US"/>
              </w:rPr>
            </w:pPr>
          </w:p>
        </w:tc>
        <w:tc>
          <w:tcPr>
            <w:tcW w:w="10035" w:type="dxa"/>
          </w:tcPr>
          <w:p w14:paraId="2A404299" w14:textId="77777777" w:rsidR="0060511C" w:rsidRDefault="0060511C" w:rsidP="00302AE7">
            <w:pPr>
              <w:rPr>
                <w:noProof/>
                <w:lang w:val="en-US"/>
              </w:rPr>
            </w:pPr>
            <w:r>
              <w:rPr>
                <w:noProof/>
                <w:sz w:val="12"/>
              </w:rPr>
              <w:drawing>
                <wp:inline distT="0" distB="0" distL="0" distR="0" wp14:anchorId="60DF0499" wp14:editId="66C05113">
                  <wp:extent cx="406346" cy="38094"/>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07B2D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F6D662" w14:textId="77777777" w:rsidTr="001B13A3">
        <w:trPr>
          <w:cantSplit/>
          <w:trHeight w:val="907"/>
        </w:trPr>
        <w:tc>
          <w:tcPr>
            <w:tcW w:w="227" w:type="dxa"/>
            <w:shd w:val="clear" w:color="auto" w:fill="A8D8A7"/>
            <w:vAlign w:val="center"/>
          </w:tcPr>
          <w:p w14:paraId="308A83F1" w14:textId="77777777" w:rsidR="00517A2C" w:rsidRPr="00024808" w:rsidRDefault="00517A2C" w:rsidP="00E80E0F">
            <w:pPr>
              <w:pStyle w:val="En-tte"/>
              <w:rPr>
                <w:lang w:val="en-GB"/>
              </w:rPr>
            </w:pPr>
          </w:p>
        </w:tc>
        <w:tc>
          <w:tcPr>
            <w:tcW w:w="283" w:type="dxa"/>
            <w:shd w:val="clear" w:color="auto" w:fill="A8D8A7"/>
            <w:textDirection w:val="btLr"/>
            <w:vAlign w:val="center"/>
          </w:tcPr>
          <w:p w14:paraId="4CF48A1E"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C638B5F" w14:textId="77777777" w:rsidR="00517A2C" w:rsidRPr="007E0A80" w:rsidRDefault="00D34A62" w:rsidP="00E80E0F">
            <w:pPr>
              <w:pStyle w:val="NumHead"/>
            </w:pPr>
            <w:r>
              <w:rPr>
                <w:noProof/>
              </w:rPr>
              <w:t>11</w:t>
            </w:r>
          </w:p>
        </w:tc>
        <w:tc>
          <w:tcPr>
            <w:tcW w:w="9978" w:type="dxa"/>
            <w:shd w:val="clear" w:color="auto" w:fill="A8D8A7"/>
            <w:vAlign w:val="center"/>
          </w:tcPr>
          <w:p w14:paraId="71E6999E"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A8D8A7"/>
            <w:vAlign w:val="center"/>
          </w:tcPr>
          <w:p w14:paraId="36A047FF" w14:textId="77777777" w:rsidR="00517A2C" w:rsidRPr="00944977" w:rsidRDefault="00517A2C" w:rsidP="00E80E0F">
            <w:pPr>
              <w:pStyle w:val="En-tte"/>
              <w:rPr>
                <w:lang w:val="en-US"/>
              </w:rPr>
            </w:pPr>
          </w:p>
        </w:tc>
      </w:tr>
    </w:tbl>
    <w:p w14:paraId="418B31C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D4F74F" w14:textId="77777777" w:rsidTr="00C558D5">
        <w:trPr>
          <w:trHeight w:val="454"/>
        </w:trPr>
        <w:tc>
          <w:tcPr>
            <w:tcW w:w="510" w:type="dxa"/>
          </w:tcPr>
          <w:p w14:paraId="1401D11A" w14:textId="77777777" w:rsidR="0060511C" w:rsidRPr="001504B1" w:rsidRDefault="0060511C" w:rsidP="001568CA">
            <w:pPr>
              <w:rPr>
                <w:noProof/>
                <w:lang w:val="en-US"/>
              </w:rPr>
            </w:pPr>
          </w:p>
        </w:tc>
        <w:tc>
          <w:tcPr>
            <w:tcW w:w="624" w:type="dxa"/>
          </w:tcPr>
          <w:p w14:paraId="24BF8732" w14:textId="77777777" w:rsidR="0060511C" w:rsidRPr="00F358DB" w:rsidRDefault="00D34A62" w:rsidP="003301E5">
            <w:pPr>
              <w:pStyle w:val="Titre2"/>
              <w:outlineLvl w:val="1"/>
              <w:rPr>
                <w:sz w:val="28"/>
              </w:rPr>
            </w:pPr>
            <w:r>
              <w:t>11.1</w:t>
            </w:r>
          </w:p>
        </w:tc>
        <w:tc>
          <w:tcPr>
            <w:tcW w:w="10035" w:type="dxa"/>
          </w:tcPr>
          <w:p w14:paraId="62B25E35" w14:textId="77777777" w:rsidR="0060511C" w:rsidRPr="000733B8" w:rsidRDefault="002E17D5" w:rsidP="00547610">
            <w:pPr>
              <w:pStyle w:val="Titre2"/>
              <w:outlineLvl w:val="1"/>
            </w:pPr>
            <w:r w:rsidRPr="00944977">
              <w:t>Toxicité orale aiguë</w:t>
            </w:r>
          </w:p>
        </w:tc>
      </w:tr>
      <w:tr w:rsidR="0060511C" w14:paraId="1D9A08D0" w14:textId="77777777" w:rsidTr="00C558D5">
        <w:tc>
          <w:tcPr>
            <w:tcW w:w="510" w:type="dxa"/>
          </w:tcPr>
          <w:p w14:paraId="58208CA8" w14:textId="77777777" w:rsidR="0060511C" w:rsidRDefault="0060511C" w:rsidP="00302AE7">
            <w:pPr>
              <w:rPr>
                <w:noProof/>
                <w:lang w:val="en-US"/>
              </w:rPr>
            </w:pPr>
          </w:p>
        </w:tc>
        <w:tc>
          <w:tcPr>
            <w:tcW w:w="624" w:type="dxa"/>
          </w:tcPr>
          <w:p w14:paraId="73C0E5B7" w14:textId="77777777" w:rsidR="0060511C" w:rsidRDefault="0060511C" w:rsidP="00302AE7">
            <w:pPr>
              <w:rPr>
                <w:noProof/>
                <w:lang w:val="en-US"/>
              </w:rPr>
            </w:pPr>
          </w:p>
        </w:tc>
        <w:tc>
          <w:tcPr>
            <w:tcW w:w="10035" w:type="dxa"/>
          </w:tcPr>
          <w:p w14:paraId="4A3991C5" w14:textId="77777777" w:rsidR="0060511C" w:rsidRDefault="0060511C" w:rsidP="00302AE7">
            <w:pPr>
              <w:rPr>
                <w:noProof/>
                <w:lang w:val="en-US"/>
              </w:rPr>
            </w:pPr>
            <w:r>
              <w:rPr>
                <w:noProof/>
                <w:sz w:val="12"/>
              </w:rPr>
              <w:drawing>
                <wp:inline distT="0" distB="0" distL="0" distR="0" wp14:anchorId="7AF32A87" wp14:editId="5DB37B12">
                  <wp:extent cx="406346" cy="38094"/>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950C9A9" w14:textId="77777777" w:rsidR="00A00B29" w:rsidRPr="00024808" w:rsidRDefault="00D34A62" w:rsidP="00D5620E">
      <w:pPr>
        <w:rPr>
          <w:lang w:val="en-GB"/>
        </w:rPr>
      </w:pPr>
      <w:r>
        <w:rPr>
          <w:noProof/>
          <w:lang w:val="en-US"/>
        </w:rPr>
        <w:t>Le produit n'est pas classé.</w:t>
      </w:r>
    </w:p>
    <w:p w14:paraId="6B5537C7"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3F49AFE6" w14:textId="77777777" w:rsidR="0036309B" w:rsidRDefault="0036309B" w:rsidP="0036309B">
      <w:r>
        <w:rPr>
          <w:noProof/>
          <w:lang w:val="en-GB"/>
        </w:rPr>
        <w:t>Pas de données disponibles</w:t>
      </w:r>
    </w:p>
    <w:p w14:paraId="08EDE5E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99945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F5CCA3" w14:textId="77777777" w:rsidTr="00C558D5">
        <w:trPr>
          <w:trHeight w:val="454"/>
        </w:trPr>
        <w:tc>
          <w:tcPr>
            <w:tcW w:w="510" w:type="dxa"/>
          </w:tcPr>
          <w:p w14:paraId="7816B6FC" w14:textId="77777777" w:rsidR="0060511C" w:rsidRPr="001504B1" w:rsidRDefault="0060511C" w:rsidP="001568CA">
            <w:pPr>
              <w:rPr>
                <w:noProof/>
                <w:lang w:val="en-US"/>
              </w:rPr>
            </w:pPr>
          </w:p>
        </w:tc>
        <w:tc>
          <w:tcPr>
            <w:tcW w:w="624" w:type="dxa"/>
          </w:tcPr>
          <w:p w14:paraId="1A76DDA1" w14:textId="77777777" w:rsidR="0060511C" w:rsidRPr="00F358DB" w:rsidRDefault="00D34A62" w:rsidP="003301E5">
            <w:pPr>
              <w:pStyle w:val="Titre2"/>
              <w:outlineLvl w:val="1"/>
              <w:rPr>
                <w:sz w:val="28"/>
              </w:rPr>
            </w:pPr>
            <w:r>
              <w:t>11.2</w:t>
            </w:r>
          </w:p>
        </w:tc>
        <w:tc>
          <w:tcPr>
            <w:tcW w:w="10035" w:type="dxa"/>
          </w:tcPr>
          <w:p w14:paraId="5D213B89" w14:textId="77777777" w:rsidR="0060511C" w:rsidRPr="000733B8" w:rsidRDefault="002E17D5" w:rsidP="00547610">
            <w:pPr>
              <w:pStyle w:val="Titre2"/>
              <w:outlineLvl w:val="1"/>
            </w:pPr>
            <w:r w:rsidRPr="00944977">
              <w:t>Toxicité aiguë par voie cutanée</w:t>
            </w:r>
          </w:p>
        </w:tc>
      </w:tr>
      <w:tr w:rsidR="0060511C" w14:paraId="3025CB80" w14:textId="77777777" w:rsidTr="00C558D5">
        <w:tc>
          <w:tcPr>
            <w:tcW w:w="510" w:type="dxa"/>
          </w:tcPr>
          <w:p w14:paraId="16B86933" w14:textId="77777777" w:rsidR="0060511C" w:rsidRDefault="0060511C" w:rsidP="00302AE7">
            <w:pPr>
              <w:rPr>
                <w:noProof/>
                <w:lang w:val="en-US"/>
              </w:rPr>
            </w:pPr>
          </w:p>
        </w:tc>
        <w:tc>
          <w:tcPr>
            <w:tcW w:w="624" w:type="dxa"/>
          </w:tcPr>
          <w:p w14:paraId="3BA89727" w14:textId="77777777" w:rsidR="0060511C" w:rsidRDefault="0060511C" w:rsidP="00302AE7">
            <w:pPr>
              <w:rPr>
                <w:noProof/>
                <w:lang w:val="en-US"/>
              </w:rPr>
            </w:pPr>
          </w:p>
        </w:tc>
        <w:tc>
          <w:tcPr>
            <w:tcW w:w="10035" w:type="dxa"/>
          </w:tcPr>
          <w:p w14:paraId="4DBB93E6" w14:textId="77777777" w:rsidR="0060511C" w:rsidRDefault="0060511C" w:rsidP="00302AE7">
            <w:pPr>
              <w:rPr>
                <w:noProof/>
                <w:lang w:val="en-US"/>
              </w:rPr>
            </w:pPr>
            <w:r>
              <w:rPr>
                <w:noProof/>
                <w:sz w:val="12"/>
              </w:rPr>
              <w:drawing>
                <wp:inline distT="0" distB="0" distL="0" distR="0" wp14:anchorId="49854F75" wp14:editId="1A462741">
                  <wp:extent cx="406346" cy="38094"/>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4FCCB63" w14:textId="77777777" w:rsidR="00A00B29" w:rsidRPr="00024808" w:rsidRDefault="00D34A62" w:rsidP="00D5620E">
      <w:pPr>
        <w:rPr>
          <w:lang w:val="en-GB"/>
        </w:rPr>
      </w:pPr>
      <w:r>
        <w:rPr>
          <w:noProof/>
          <w:lang w:val="en-US"/>
        </w:rPr>
        <w:t>Le produit n'est pas classé.</w:t>
      </w:r>
    </w:p>
    <w:p w14:paraId="61135F4B"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3F3BA147" w14:textId="77777777" w:rsidR="0036309B" w:rsidRDefault="0036309B" w:rsidP="0036309B">
      <w:r>
        <w:rPr>
          <w:noProof/>
          <w:lang w:val="en-GB"/>
        </w:rPr>
        <w:t>Pas de données disponibles</w:t>
      </w:r>
    </w:p>
    <w:p w14:paraId="6DA7033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347B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59536E" w14:textId="77777777" w:rsidTr="00C558D5">
        <w:trPr>
          <w:trHeight w:val="454"/>
        </w:trPr>
        <w:tc>
          <w:tcPr>
            <w:tcW w:w="510" w:type="dxa"/>
          </w:tcPr>
          <w:p w14:paraId="67788191" w14:textId="77777777" w:rsidR="0060511C" w:rsidRPr="001504B1" w:rsidRDefault="0060511C" w:rsidP="001568CA">
            <w:pPr>
              <w:rPr>
                <w:noProof/>
                <w:lang w:val="en-US"/>
              </w:rPr>
            </w:pPr>
          </w:p>
        </w:tc>
        <w:tc>
          <w:tcPr>
            <w:tcW w:w="624" w:type="dxa"/>
          </w:tcPr>
          <w:p w14:paraId="150F97F5" w14:textId="77777777" w:rsidR="0060511C" w:rsidRPr="00F358DB" w:rsidRDefault="00D34A62" w:rsidP="003301E5">
            <w:pPr>
              <w:pStyle w:val="Titre2"/>
              <w:outlineLvl w:val="1"/>
              <w:rPr>
                <w:sz w:val="28"/>
              </w:rPr>
            </w:pPr>
            <w:r>
              <w:t>11.3</w:t>
            </w:r>
          </w:p>
        </w:tc>
        <w:tc>
          <w:tcPr>
            <w:tcW w:w="10035" w:type="dxa"/>
          </w:tcPr>
          <w:p w14:paraId="12454449" w14:textId="77777777" w:rsidR="0060511C" w:rsidRPr="000733B8" w:rsidRDefault="002E17D5" w:rsidP="00547610">
            <w:pPr>
              <w:pStyle w:val="Titre2"/>
              <w:outlineLvl w:val="1"/>
            </w:pPr>
            <w:r w:rsidRPr="00944977">
              <w:t>Toxicité aiguë par inhalation</w:t>
            </w:r>
          </w:p>
        </w:tc>
      </w:tr>
      <w:tr w:rsidR="0060511C" w14:paraId="14B96D60" w14:textId="77777777" w:rsidTr="00C558D5">
        <w:tc>
          <w:tcPr>
            <w:tcW w:w="510" w:type="dxa"/>
          </w:tcPr>
          <w:p w14:paraId="2BE24B33" w14:textId="77777777" w:rsidR="0060511C" w:rsidRDefault="0060511C" w:rsidP="00302AE7">
            <w:pPr>
              <w:rPr>
                <w:noProof/>
                <w:lang w:val="en-US"/>
              </w:rPr>
            </w:pPr>
          </w:p>
        </w:tc>
        <w:tc>
          <w:tcPr>
            <w:tcW w:w="624" w:type="dxa"/>
          </w:tcPr>
          <w:p w14:paraId="236BABC3" w14:textId="77777777" w:rsidR="0060511C" w:rsidRDefault="0060511C" w:rsidP="00302AE7">
            <w:pPr>
              <w:rPr>
                <w:noProof/>
                <w:lang w:val="en-US"/>
              </w:rPr>
            </w:pPr>
          </w:p>
        </w:tc>
        <w:tc>
          <w:tcPr>
            <w:tcW w:w="10035" w:type="dxa"/>
          </w:tcPr>
          <w:p w14:paraId="74A90F35" w14:textId="77777777" w:rsidR="0060511C" w:rsidRDefault="0060511C" w:rsidP="00302AE7">
            <w:pPr>
              <w:rPr>
                <w:noProof/>
                <w:lang w:val="en-US"/>
              </w:rPr>
            </w:pPr>
            <w:r>
              <w:rPr>
                <w:noProof/>
                <w:sz w:val="12"/>
              </w:rPr>
              <w:drawing>
                <wp:inline distT="0" distB="0" distL="0" distR="0" wp14:anchorId="105CA3BC" wp14:editId="4D0222D6">
                  <wp:extent cx="406346" cy="38094"/>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8A5BEF0" w14:textId="77777777" w:rsidR="00A00B29" w:rsidRPr="00024808" w:rsidRDefault="00D34A62" w:rsidP="00D5620E">
      <w:pPr>
        <w:rPr>
          <w:lang w:val="en-GB"/>
        </w:rPr>
      </w:pPr>
      <w:r>
        <w:rPr>
          <w:noProof/>
          <w:lang w:val="en-US"/>
        </w:rPr>
        <w:t>Le produit n'est pas classé.</w:t>
      </w:r>
    </w:p>
    <w:p w14:paraId="799AC677"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1BCB5CC" w14:textId="77777777" w:rsidR="0036309B" w:rsidRDefault="0036309B" w:rsidP="0036309B">
      <w:r>
        <w:rPr>
          <w:noProof/>
          <w:lang w:val="en-GB"/>
        </w:rPr>
        <w:t>Pas de données disponibles</w:t>
      </w:r>
    </w:p>
    <w:p w14:paraId="7F97229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41789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62B49F" w14:textId="77777777" w:rsidTr="00C558D5">
        <w:trPr>
          <w:trHeight w:val="454"/>
        </w:trPr>
        <w:tc>
          <w:tcPr>
            <w:tcW w:w="510" w:type="dxa"/>
          </w:tcPr>
          <w:p w14:paraId="760E29C1" w14:textId="77777777" w:rsidR="0060511C" w:rsidRPr="001504B1" w:rsidRDefault="0060511C" w:rsidP="001568CA">
            <w:pPr>
              <w:rPr>
                <w:noProof/>
                <w:lang w:val="en-US"/>
              </w:rPr>
            </w:pPr>
          </w:p>
        </w:tc>
        <w:tc>
          <w:tcPr>
            <w:tcW w:w="624" w:type="dxa"/>
          </w:tcPr>
          <w:p w14:paraId="1864B85E" w14:textId="77777777" w:rsidR="0060511C" w:rsidRPr="00F358DB" w:rsidRDefault="00D34A62" w:rsidP="003301E5">
            <w:pPr>
              <w:pStyle w:val="Titre2"/>
              <w:outlineLvl w:val="1"/>
              <w:rPr>
                <w:sz w:val="28"/>
              </w:rPr>
            </w:pPr>
            <w:r>
              <w:t>11.4</w:t>
            </w:r>
          </w:p>
        </w:tc>
        <w:tc>
          <w:tcPr>
            <w:tcW w:w="10035" w:type="dxa"/>
          </w:tcPr>
          <w:p w14:paraId="6B01AD50" w14:textId="77777777" w:rsidR="0060511C" w:rsidRPr="000733B8" w:rsidRDefault="002E17D5" w:rsidP="00547610">
            <w:pPr>
              <w:pStyle w:val="Titre2"/>
              <w:outlineLvl w:val="1"/>
            </w:pPr>
            <w:r w:rsidRPr="00944977">
              <w:t>Corrosion/irritation cutanée</w:t>
            </w:r>
          </w:p>
        </w:tc>
      </w:tr>
      <w:tr w:rsidR="0060511C" w14:paraId="403F3BC2" w14:textId="77777777" w:rsidTr="00C558D5">
        <w:tc>
          <w:tcPr>
            <w:tcW w:w="510" w:type="dxa"/>
          </w:tcPr>
          <w:p w14:paraId="77B81A97" w14:textId="77777777" w:rsidR="0060511C" w:rsidRDefault="0060511C" w:rsidP="00302AE7">
            <w:pPr>
              <w:rPr>
                <w:noProof/>
                <w:lang w:val="en-US"/>
              </w:rPr>
            </w:pPr>
          </w:p>
        </w:tc>
        <w:tc>
          <w:tcPr>
            <w:tcW w:w="624" w:type="dxa"/>
          </w:tcPr>
          <w:p w14:paraId="6CE10318" w14:textId="77777777" w:rsidR="0060511C" w:rsidRDefault="0060511C" w:rsidP="00302AE7">
            <w:pPr>
              <w:rPr>
                <w:noProof/>
                <w:lang w:val="en-US"/>
              </w:rPr>
            </w:pPr>
          </w:p>
        </w:tc>
        <w:tc>
          <w:tcPr>
            <w:tcW w:w="10035" w:type="dxa"/>
          </w:tcPr>
          <w:p w14:paraId="0F40B3D2" w14:textId="77777777" w:rsidR="0060511C" w:rsidRDefault="0060511C" w:rsidP="00302AE7">
            <w:pPr>
              <w:rPr>
                <w:noProof/>
                <w:lang w:val="en-US"/>
              </w:rPr>
            </w:pPr>
            <w:r>
              <w:rPr>
                <w:noProof/>
                <w:sz w:val="12"/>
              </w:rPr>
              <w:drawing>
                <wp:inline distT="0" distB="0" distL="0" distR="0" wp14:anchorId="65FF46C7" wp14:editId="0D4B34BC">
                  <wp:extent cx="406346" cy="38094"/>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4E44B5B" w14:textId="77777777" w:rsidR="00A00B29" w:rsidRPr="00024808" w:rsidRDefault="00D34A62" w:rsidP="00D5620E">
      <w:pPr>
        <w:rPr>
          <w:lang w:val="en-GB"/>
        </w:rPr>
      </w:pPr>
      <w:r>
        <w:rPr>
          <w:noProof/>
          <w:lang w:val="en-US"/>
        </w:rPr>
        <w:t>Le produit n'est pas classé.</w:t>
      </w:r>
    </w:p>
    <w:p w14:paraId="552BBFA5"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A63F1C4" w14:textId="77777777" w:rsidR="0036309B" w:rsidRDefault="0036309B" w:rsidP="0036309B">
      <w:r>
        <w:rPr>
          <w:noProof/>
          <w:lang w:val="en-GB"/>
        </w:rPr>
        <w:t>Pas de données disponibles</w:t>
      </w:r>
    </w:p>
    <w:p w14:paraId="373E90F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4D413A"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D8C152" w14:textId="77777777" w:rsidTr="00C558D5">
        <w:trPr>
          <w:trHeight w:val="454"/>
        </w:trPr>
        <w:tc>
          <w:tcPr>
            <w:tcW w:w="510" w:type="dxa"/>
          </w:tcPr>
          <w:p w14:paraId="0CCC4FED" w14:textId="77777777" w:rsidR="0060511C" w:rsidRPr="001504B1" w:rsidRDefault="0060511C" w:rsidP="001568CA">
            <w:pPr>
              <w:rPr>
                <w:noProof/>
                <w:lang w:val="en-US"/>
              </w:rPr>
            </w:pPr>
          </w:p>
        </w:tc>
        <w:tc>
          <w:tcPr>
            <w:tcW w:w="624" w:type="dxa"/>
          </w:tcPr>
          <w:p w14:paraId="1522E256" w14:textId="77777777" w:rsidR="0060511C" w:rsidRPr="00F358DB" w:rsidRDefault="00D34A62" w:rsidP="003301E5">
            <w:pPr>
              <w:pStyle w:val="Titre2"/>
              <w:outlineLvl w:val="1"/>
              <w:rPr>
                <w:sz w:val="28"/>
              </w:rPr>
            </w:pPr>
            <w:r>
              <w:t>11.5</w:t>
            </w:r>
          </w:p>
        </w:tc>
        <w:tc>
          <w:tcPr>
            <w:tcW w:w="10035" w:type="dxa"/>
          </w:tcPr>
          <w:p w14:paraId="7651A94C" w14:textId="77777777" w:rsidR="0060511C" w:rsidRPr="000733B8" w:rsidRDefault="002E17D5" w:rsidP="00547610">
            <w:pPr>
              <w:pStyle w:val="Titre2"/>
              <w:outlineLvl w:val="1"/>
            </w:pPr>
            <w:r w:rsidRPr="00944977">
              <w:t>Lésions oculaires graves/irritation</w:t>
            </w:r>
          </w:p>
        </w:tc>
      </w:tr>
      <w:tr w:rsidR="0060511C" w14:paraId="3D941FE4" w14:textId="77777777" w:rsidTr="00C558D5">
        <w:tc>
          <w:tcPr>
            <w:tcW w:w="510" w:type="dxa"/>
          </w:tcPr>
          <w:p w14:paraId="577D323E" w14:textId="77777777" w:rsidR="0060511C" w:rsidRDefault="0060511C" w:rsidP="00302AE7">
            <w:pPr>
              <w:rPr>
                <w:noProof/>
                <w:lang w:val="en-US"/>
              </w:rPr>
            </w:pPr>
          </w:p>
        </w:tc>
        <w:tc>
          <w:tcPr>
            <w:tcW w:w="624" w:type="dxa"/>
          </w:tcPr>
          <w:p w14:paraId="78FD4AFD" w14:textId="77777777" w:rsidR="0060511C" w:rsidRDefault="0060511C" w:rsidP="00302AE7">
            <w:pPr>
              <w:rPr>
                <w:noProof/>
                <w:lang w:val="en-US"/>
              </w:rPr>
            </w:pPr>
          </w:p>
        </w:tc>
        <w:tc>
          <w:tcPr>
            <w:tcW w:w="10035" w:type="dxa"/>
          </w:tcPr>
          <w:p w14:paraId="2832BD47" w14:textId="77777777" w:rsidR="0060511C" w:rsidRDefault="0060511C" w:rsidP="00302AE7">
            <w:pPr>
              <w:rPr>
                <w:noProof/>
                <w:lang w:val="en-US"/>
              </w:rPr>
            </w:pPr>
            <w:r>
              <w:rPr>
                <w:noProof/>
                <w:sz w:val="12"/>
              </w:rPr>
              <w:drawing>
                <wp:inline distT="0" distB="0" distL="0" distR="0" wp14:anchorId="1932CE1E" wp14:editId="4D1A02C1">
                  <wp:extent cx="406346" cy="38094"/>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6983229" w14:textId="77777777" w:rsidR="00A00B29" w:rsidRPr="00024808" w:rsidRDefault="00D34A62" w:rsidP="00D5620E">
      <w:pPr>
        <w:rPr>
          <w:lang w:val="en-GB"/>
        </w:rPr>
      </w:pPr>
      <w:r>
        <w:rPr>
          <w:noProof/>
          <w:lang w:val="en-US"/>
        </w:rPr>
        <w:t>Le produit n'est pas classé.</w:t>
      </w:r>
    </w:p>
    <w:p w14:paraId="47C941E9"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EF25A98" w14:textId="77777777" w:rsidR="0036309B" w:rsidRDefault="0036309B" w:rsidP="0036309B">
      <w:r>
        <w:rPr>
          <w:noProof/>
          <w:lang w:val="en-GB"/>
        </w:rPr>
        <w:t>Pas de données disponibles</w:t>
      </w:r>
    </w:p>
    <w:p w14:paraId="028A2F9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5195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571A21" w14:textId="77777777" w:rsidTr="00C558D5">
        <w:trPr>
          <w:trHeight w:val="454"/>
        </w:trPr>
        <w:tc>
          <w:tcPr>
            <w:tcW w:w="510" w:type="dxa"/>
          </w:tcPr>
          <w:p w14:paraId="76D9305E" w14:textId="77777777" w:rsidR="0060511C" w:rsidRPr="001504B1" w:rsidRDefault="0060511C" w:rsidP="001568CA">
            <w:pPr>
              <w:rPr>
                <w:noProof/>
                <w:lang w:val="en-US"/>
              </w:rPr>
            </w:pPr>
          </w:p>
        </w:tc>
        <w:tc>
          <w:tcPr>
            <w:tcW w:w="624" w:type="dxa"/>
          </w:tcPr>
          <w:p w14:paraId="052179FB" w14:textId="77777777" w:rsidR="0060511C" w:rsidRPr="00F358DB" w:rsidRDefault="00D34A62" w:rsidP="003301E5">
            <w:pPr>
              <w:pStyle w:val="Titre2"/>
              <w:outlineLvl w:val="1"/>
              <w:rPr>
                <w:sz w:val="28"/>
              </w:rPr>
            </w:pPr>
            <w:r>
              <w:t>11.6</w:t>
            </w:r>
          </w:p>
        </w:tc>
        <w:tc>
          <w:tcPr>
            <w:tcW w:w="10035" w:type="dxa"/>
          </w:tcPr>
          <w:p w14:paraId="705155D7" w14:textId="77777777" w:rsidR="0060511C" w:rsidRPr="000733B8" w:rsidRDefault="002E17D5" w:rsidP="00547610">
            <w:pPr>
              <w:pStyle w:val="Titre2"/>
              <w:outlineLvl w:val="1"/>
            </w:pPr>
            <w:r w:rsidRPr="00944977">
              <w:t>Sensibilisation de la peau</w:t>
            </w:r>
          </w:p>
        </w:tc>
      </w:tr>
      <w:tr w:rsidR="0060511C" w14:paraId="54C70C8C" w14:textId="77777777" w:rsidTr="00C558D5">
        <w:tc>
          <w:tcPr>
            <w:tcW w:w="510" w:type="dxa"/>
          </w:tcPr>
          <w:p w14:paraId="57925C19" w14:textId="77777777" w:rsidR="0060511C" w:rsidRDefault="0060511C" w:rsidP="00302AE7">
            <w:pPr>
              <w:rPr>
                <w:noProof/>
                <w:lang w:val="en-US"/>
              </w:rPr>
            </w:pPr>
          </w:p>
        </w:tc>
        <w:tc>
          <w:tcPr>
            <w:tcW w:w="624" w:type="dxa"/>
          </w:tcPr>
          <w:p w14:paraId="24E40B84" w14:textId="77777777" w:rsidR="0060511C" w:rsidRDefault="0060511C" w:rsidP="00302AE7">
            <w:pPr>
              <w:rPr>
                <w:noProof/>
                <w:lang w:val="en-US"/>
              </w:rPr>
            </w:pPr>
          </w:p>
        </w:tc>
        <w:tc>
          <w:tcPr>
            <w:tcW w:w="10035" w:type="dxa"/>
          </w:tcPr>
          <w:p w14:paraId="5B9A9806" w14:textId="77777777" w:rsidR="0060511C" w:rsidRDefault="0060511C" w:rsidP="00302AE7">
            <w:pPr>
              <w:rPr>
                <w:noProof/>
                <w:lang w:val="en-US"/>
              </w:rPr>
            </w:pPr>
            <w:r>
              <w:rPr>
                <w:noProof/>
                <w:sz w:val="12"/>
              </w:rPr>
              <w:drawing>
                <wp:inline distT="0" distB="0" distL="0" distR="0" wp14:anchorId="79E8863E" wp14:editId="6872FA72">
                  <wp:extent cx="406346" cy="38094"/>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339460D" w14:textId="77777777" w:rsidR="00A00B29" w:rsidRPr="00024808" w:rsidRDefault="00D34A62" w:rsidP="00D5620E">
      <w:pPr>
        <w:rPr>
          <w:lang w:val="en-GB"/>
        </w:rPr>
      </w:pPr>
      <w:r>
        <w:rPr>
          <w:noProof/>
          <w:lang w:val="en-US"/>
        </w:rPr>
        <w:t>Le produit est classé Skin Sens. 1B selon le réglement de référence.</w:t>
      </w:r>
    </w:p>
    <w:p w14:paraId="77414FD7" w14:textId="77777777" w:rsidR="00AB7711" w:rsidRDefault="00D34A62" w:rsidP="0042528B">
      <w:pPr>
        <w:rPr>
          <w:noProof/>
          <w:lang w:val="en-US"/>
        </w:rPr>
      </w:pPr>
      <w:r>
        <w:rPr>
          <w:noProof/>
          <w:lang w:val="en-US"/>
        </w:rPr>
        <w:t>Peut provoquer une allergie cutanée.</w:t>
      </w:r>
    </w:p>
    <w:p w14:paraId="1FA0D355"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7D830D4" w14:textId="77777777" w:rsidR="0036309B" w:rsidRDefault="0036309B" w:rsidP="0036309B">
      <w:r>
        <w:rPr>
          <w:noProof/>
          <w:lang w:val="en-GB"/>
        </w:rPr>
        <w:t>Pas de données disponibles</w:t>
      </w:r>
    </w:p>
    <w:p w14:paraId="3BD623C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126B54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FF2363" w14:textId="77777777" w:rsidTr="00C558D5">
        <w:trPr>
          <w:trHeight w:val="454"/>
        </w:trPr>
        <w:tc>
          <w:tcPr>
            <w:tcW w:w="510" w:type="dxa"/>
          </w:tcPr>
          <w:p w14:paraId="65060D0F" w14:textId="77777777" w:rsidR="0060511C" w:rsidRPr="001504B1" w:rsidRDefault="0060511C" w:rsidP="001568CA">
            <w:pPr>
              <w:rPr>
                <w:noProof/>
                <w:lang w:val="en-US"/>
              </w:rPr>
            </w:pPr>
          </w:p>
        </w:tc>
        <w:tc>
          <w:tcPr>
            <w:tcW w:w="624" w:type="dxa"/>
          </w:tcPr>
          <w:p w14:paraId="342FDA3B" w14:textId="77777777" w:rsidR="0060511C" w:rsidRPr="00F358DB" w:rsidRDefault="00D34A62" w:rsidP="003301E5">
            <w:pPr>
              <w:pStyle w:val="Titre2"/>
              <w:outlineLvl w:val="1"/>
              <w:rPr>
                <w:sz w:val="28"/>
              </w:rPr>
            </w:pPr>
            <w:r>
              <w:t>11.7</w:t>
            </w:r>
          </w:p>
        </w:tc>
        <w:tc>
          <w:tcPr>
            <w:tcW w:w="10035" w:type="dxa"/>
          </w:tcPr>
          <w:p w14:paraId="2AD3E4D9" w14:textId="77777777" w:rsidR="0060511C" w:rsidRPr="000733B8" w:rsidRDefault="002E17D5" w:rsidP="00547610">
            <w:pPr>
              <w:pStyle w:val="Titre2"/>
              <w:outlineLvl w:val="1"/>
            </w:pPr>
            <w:r w:rsidRPr="00944977">
              <w:t>Toxicité spécifique pour certains organes cibles (exposition répétée)</w:t>
            </w:r>
          </w:p>
        </w:tc>
      </w:tr>
      <w:tr w:rsidR="0060511C" w14:paraId="4E6441D8" w14:textId="77777777" w:rsidTr="00C558D5">
        <w:tc>
          <w:tcPr>
            <w:tcW w:w="510" w:type="dxa"/>
          </w:tcPr>
          <w:p w14:paraId="5FFD5C89" w14:textId="77777777" w:rsidR="0060511C" w:rsidRDefault="0060511C" w:rsidP="00302AE7">
            <w:pPr>
              <w:rPr>
                <w:noProof/>
                <w:lang w:val="en-US"/>
              </w:rPr>
            </w:pPr>
          </w:p>
        </w:tc>
        <w:tc>
          <w:tcPr>
            <w:tcW w:w="624" w:type="dxa"/>
          </w:tcPr>
          <w:p w14:paraId="15D3F03A" w14:textId="77777777" w:rsidR="0060511C" w:rsidRDefault="0060511C" w:rsidP="00302AE7">
            <w:pPr>
              <w:rPr>
                <w:noProof/>
                <w:lang w:val="en-US"/>
              </w:rPr>
            </w:pPr>
          </w:p>
        </w:tc>
        <w:tc>
          <w:tcPr>
            <w:tcW w:w="10035" w:type="dxa"/>
          </w:tcPr>
          <w:p w14:paraId="7EB3AF97" w14:textId="77777777" w:rsidR="0060511C" w:rsidRDefault="0060511C" w:rsidP="00302AE7">
            <w:pPr>
              <w:rPr>
                <w:noProof/>
                <w:lang w:val="en-US"/>
              </w:rPr>
            </w:pPr>
            <w:r>
              <w:rPr>
                <w:noProof/>
                <w:sz w:val="12"/>
              </w:rPr>
              <w:drawing>
                <wp:inline distT="0" distB="0" distL="0" distR="0" wp14:anchorId="1DFEE66B" wp14:editId="56DA6C23">
                  <wp:extent cx="406346" cy="38094"/>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73EDD66" w14:textId="77777777" w:rsidR="00A00B29" w:rsidRPr="00024808" w:rsidRDefault="00D34A62" w:rsidP="00D5620E">
      <w:pPr>
        <w:rPr>
          <w:lang w:val="en-GB"/>
        </w:rPr>
      </w:pPr>
      <w:r>
        <w:rPr>
          <w:noProof/>
          <w:lang w:val="en-US"/>
        </w:rPr>
        <w:t>Le produit n'est pas classé.</w:t>
      </w:r>
    </w:p>
    <w:p w14:paraId="41C07B67"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04B073F" w14:textId="77777777" w:rsidR="0036309B" w:rsidRDefault="0036309B" w:rsidP="0036309B">
      <w:r>
        <w:rPr>
          <w:noProof/>
          <w:lang w:val="en-GB"/>
        </w:rPr>
        <w:t>Pas de données disponibles</w:t>
      </w:r>
    </w:p>
    <w:p w14:paraId="2961B3C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43AEC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5B0595" w14:textId="77777777" w:rsidTr="00C558D5">
        <w:trPr>
          <w:trHeight w:val="454"/>
        </w:trPr>
        <w:tc>
          <w:tcPr>
            <w:tcW w:w="510" w:type="dxa"/>
          </w:tcPr>
          <w:p w14:paraId="039C4D72" w14:textId="77777777" w:rsidR="0060511C" w:rsidRPr="001504B1" w:rsidRDefault="0060511C" w:rsidP="001568CA">
            <w:pPr>
              <w:rPr>
                <w:noProof/>
                <w:lang w:val="en-US"/>
              </w:rPr>
            </w:pPr>
          </w:p>
        </w:tc>
        <w:tc>
          <w:tcPr>
            <w:tcW w:w="624" w:type="dxa"/>
          </w:tcPr>
          <w:p w14:paraId="1E53CC62" w14:textId="77777777" w:rsidR="0060511C" w:rsidRPr="00F358DB" w:rsidRDefault="00D34A62" w:rsidP="003301E5">
            <w:pPr>
              <w:pStyle w:val="Titre2"/>
              <w:outlineLvl w:val="1"/>
              <w:rPr>
                <w:sz w:val="28"/>
              </w:rPr>
            </w:pPr>
            <w:r>
              <w:t>11.8</w:t>
            </w:r>
          </w:p>
        </w:tc>
        <w:tc>
          <w:tcPr>
            <w:tcW w:w="10035" w:type="dxa"/>
          </w:tcPr>
          <w:p w14:paraId="0FD48766" w14:textId="77777777" w:rsidR="0060511C" w:rsidRPr="000733B8" w:rsidRDefault="002E17D5" w:rsidP="00547610">
            <w:pPr>
              <w:pStyle w:val="Titre2"/>
              <w:outlineLvl w:val="1"/>
            </w:pPr>
            <w:r w:rsidRPr="00944977">
              <w:t>Toxicité spécifique pour certains organes cibles (exposition ponctuelle)</w:t>
            </w:r>
          </w:p>
        </w:tc>
      </w:tr>
      <w:tr w:rsidR="0060511C" w14:paraId="6A574D22" w14:textId="77777777" w:rsidTr="00C558D5">
        <w:tc>
          <w:tcPr>
            <w:tcW w:w="510" w:type="dxa"/>
          </w:tcPr>
          <w:p w14:paraId="29F20171" w14:textId="77777777" w:rsidR="0060511C" w:rsidRDefault="0060511C" w:rsidP="00302AE7">
            <w:pPr>
              <w:rPr>
                <w:noProof/>
                <w:lang w:val="en-US"/>
              </w:rPr>
            </w:pPr>
          </w:p>
        </w:tc>
        <w:tc>
          <w:tcPr>
            <w:tcW w:w="624" w:type="dxa"/>
          </w:tcPr>
          <w:p w14:paraId="442E1D7F" w14:textId="77777777" w:rsidR="0060511C" w:rsidRDefault="0060511C" w:rsidP="00302AE7">
            <w:pPr>
              <w:rPr>
                <w:noProof/>
                <w:lang w:val="en-US"/>
              </w:rPr>
            </w:pPr>
          </w:p>
        </w:tc>
        <w:tc>
          <w:tcPr>
            <w:tcW w:w="10035" w:type="dxa"/>
          </w:tcPr>
          <w:p w14:paraId="382E7BFC" w14:textId="77777777" w:rsidR="0060511C" w:rsidRDefault="0060511C" w:rsidP="00302AE7">
            <w:pPr>
              <w:rPr>
                <w:noProof/>
                <w:lang w:val="en-US"/>
              </w:rPr>
            </w:pPr>
            <w:r>
              <w:rPr>
                <w:noProof/>
                <w:sz w:val="12"/>
              </w:rPr>
              <w:drawing>
                <wp:inline distT="0" distB="0" distL="0" distR="0" wp14:anchorId="14736FAE" wp14:editId="2B902E72">
                  <wp:extent cx="406346" cy="38094"/>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2370258" w14:textId="77777777" w:rsidR="00A00B29" w:rsidRPr="00024808" w:rsidRDefault="00D34A62" w:rsidP="00D5620E">
      <w:pPr>
        <w:rPr>
          <w:lang w:val="en-GB"/>
        </w:rPr>
      </w:pPr>
      <w:r>
        <w:rPr>
          <w:noProof/>
          <w:lang w:val="en-US"/>
        </w:rPr>
        <w:t>Le produit n'est pas classé.</w:t>
      </w:r>
    </w:p>
    <w:p w14:paraId="0361C084"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5823338F" w14:textId="77777777" w:rsidR="0036309B" w:rsidRDefault="0036309B" w:rsidP="0036309B">
      <w:r>
        <w:rPr>
          <w:noProof/>
          <w:lang w:val="en-GB"/>
        </w:rPr>
        <w:t>Pas de données disponibles</w:t>
      </w:r>
    </w:p>
    <w:p w14:paraId="597DEA3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E8EFD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3065D8" w14:textId="77777777" w:rsidTr="00C558D5">
        <w:trPr>
          <w:trHeight w:val="454"/>
        </w:trPr>
        <w:tc>
          <w:tcPr>
            <w:tcW w:w="510" w:type="dxa"/>
          </w:tcPr>
          <w:p w14:paraId="5EA86F75" w14:textId="77777777" w:rsidR="0060511C" w:rsidRPr="001504B1" w:rsidRDefault="0060511C" w:rsidP="001568CA">
            <w:pPr>
              <w:rPr>
                <w:noProof/>
                <w:lang w:val="en-US"/>
              </w:rPr>
            </w:pPr>
          </w:p>
        </w:tc>
        <w:tc>
          <w:tcPr>
            <w:tcW w:w="624" w:type="dxa"/>
          </w:tcPr>
          <w:p w14:paraId="7EC8BFC1" w14:textId="77777777" w:rsidR="0060511C" w:rsidRPr="00F358DB" w:rsidRDefault="00D34A62" w:rsidP="003301E5">
            <w:pPr>
              <w:pStyle w:val="Titre2"/>
              <w:outlineLvl w:val="1"/>
              <w:rPr>
                <w:sz w:val="28"/>
              </w:rPr>
            </w:pPr>
            <w:r>
              <w:t>11.9</w:t>
            </w:r>
          </w:p>
        </w:tc>
        <w:tc>
          <w:tcPr>
            <w:tcW w:w="10035" w:type="dxa"/>
          </w:tcPr>
          <w:p w14:paraId="767150A9" w14:textId="77777777" w:rsidR="0060511C" w:rsidRPr="000733B8" w:rsidRDefault="002E17D5" w:rsidP="00547610">
            <w:pPr>
              <w:pStyle w:val="Titre2"/>
              <w:outlineLvl w:val="1"/>
            </w:pPr>
            <w:r w:rsidRPr="00944977">
              <w:t>Cancérogenicité</w:t>
            </w:r>
          </w:p>
        </w:tc>
      </w:tr>
      <w:tr w:rsidR="0060511C" w14:paraId="43F704A5" w14:textId="77777777" w:rsidTr="00C558D5">
        <w:tc>
          <w:tcPr>
            <w:tcW w:w="510" w:type="dxa"/>
          </w:tcPr>
          <w:p w14:paraId="7FBFF272" w14:textId="77777777" w:rsidR="0060511C" w:rsidRDefault="0060511C" w:rsidP="00302AE7">
            <w:pPr>
              <w:rPr>
                <w:noProof/>
                <w:lang w:val="en-US"/>
              </w:rPr>
            </w:pPr>
          </w:p>
        </w:tc>
        <w:tc>
          <w:tcPr>
            <w:tcW w:w="624" w:type="dxa"/>
          </w:tcPr>
          <w:p w14:paraId="01C4FDAC" w14:textId="77777777" w:rsidR="0060511C" w:rsidRDefault="0060511C" w:rsidP="00302AE7">
            <w:pPr>
              <w:rPr>
                <w:noProof/>
                <w:lang w:val="en-US"/>
              </w:rPr>
            </w:pPr>
          </w:p>
        </w:tc>
        <w:tc>
          <w:tcPr>
            <w:tcW w:w="10035" w:type="dxa"/>
          </w:tcPr>
          <w:p w14:paraId="7D446581" w14:textId="77777777" w:rsidR="0060511C" w:rsidRDefault="0060511C" w:rsidP="00302AE7">
            <w:pPr>
              <w:rPr>
                <w:noProof/>
                <w:lang w:val="en-US"/>
              </w:rPr>
            </w:pPr>
            <w:r>
              <w:rPr>
                <w:noProof/>
                <w:sz w:val="12"/>
              </w:rPr>
              <w:drawing>
                <wp:inline distT="0" distB="0" distL="0" distR="0" wp14:anchorId="555282C9" wp14:editId="59703BC6">
                  <wp:extent cx="406346" cy="38094"/>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67A0561" w14:textId="77777777" w:rsidR="00A00B29" w:rsidRPr="00024808" w:rsidRDefault="00D34A62" w:rsidP="00D5620E">
      <w:pPr>
        <w:rPr>
          <w:lang w:val="en-GB"/>
        </w:rPr>
      </w:pPr>
      <w:r>
        <w:rPr>
          <w:noProof/>
          <w:lang w:val="en-US"/>
        </w:rPr>
        <w:t>Le produit n'est pas classé.</w:t>
      </w:r>
    </w:p>
    <w:p w14:paraId="422D5977"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60CE148D" w14:textId="77777777" w:rsidR="0036309B" w:rsidRDefault="0036309B" w:rsidP="0036309B">
      <w:r>
        <w:rPr>
          <w:noProof/>
          <w:lang w:val="en-GB"/>
        </w:rPr>
        <w:t>Pas de données disponibles</w:t>
      </w:r>
    </w:p>
    <w:p w14:paraId="5CF75BC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88808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6F3022" w14:textId="77777777" w:rsidTr="00C558D5">
        <w:trPr>
          <w:trHeight w:val="454"/>
        </w:trPr>
        <w:tc>
          <w:tcPr>
            <w:tcW w:w="510" w:type="dxa"/>
          </w:tcPr>
          <w:p w14:paraId="35CC4C90" w14:textId="77777777" w:rsidR="0060511C" w:rsidRPr="001504B1" w:rsidRDefault="0060511C" w:rsidP="001568CA">
            <w:pPr>
              <w:rPr>
                <w:noProof/>
                <w:lang w:val="en-US"/>
              </w:rPr>
            </w:pPr>
          </w:p>
        </w:tc>
        <w:tc>
          <w:tcPr>
            <w:tcW w:w="624" w:type="dxa"/>
          </w:tcPr>
          <w:p w14:paraId="79A1F492" w14:textId="77777777" w:rsidR="0060511C" w:rsidRPr="00F358DB" w:rsidRDefault="00D34A62" w:rsidP="003301E5">
            <w:pPr>
              <w:pStyle w:val="Titre2"/>
              <w:outlineLvl w:val="1"/>
              <w:rPr>
                <w:sz w:val="28"/>
              </w:rPr>
            </w:pPr>
            <w:r>
              <w:t>11.10</w:t>
            </w:r>
          </w:p>
        </w:tc>
        <w:tc>
          <w:tcPr>
            <w:tcW w:w="10035" w:type="dxa"/>
          </w:tcPr>
          <w:p w14:paraId="55307116" w14:textId="77777777" w:rsidR="0060511C" w:rsidRPr="000733B8" w:rsidRDefault="002E17D5" w:rsidP="00547610">
            <w:pPr>
              <w:pStyle w:val="Titre2"/>
              <w:outlineLvl w:val="1"/>
            </w:pPr>
            <w:r w:rsidRPr="00944977">
              <w:t>Toxicité pour la reproduction</w:t>
            </w:r>
          </w:p>
        </w:tc>
      </w:tr>
      <w:tr w:rsidR="0060511C" w14:paraId="2512384F" w14:textId="77777777" w:rsidTr="00C558D5">
        <w:tc>
          <w:tcPr>
            <w:tcW w:w="510" w:type="dxa"/>
          </w:tcPr>
          <w:p w14:paraId="4A966BB5" w14:textId="77777777" w:rsidR="0060511C" w:rsidRDefault="0060511C" w:rsidP="00302AE7">
            <w:pPr>
              <w:rPr>
                <w:noProof/>
                <w:lang w:val="en-US"/>
              </w:rPr>
            </w:pPr>
          </w:p>
        </w:tc>
        <w:tc>
          <w:tcPr>
            <w:tcW w:w="624" w:type="dxa"/>
          </w:tcPr>
          <w:p w14:paraId="07AED30D" w14:textId="77777777" w:rsidR="0060511C" w:rsidRDefault="0060511C" w:rsidP="00302AE7">
            <w:pPr>
              <w:rPr>
                <w:noProof/>
                <w:lang w:val="en-US"/>
              </w:rPr>
            </w:pPr>
          </w:p>
        </w:tc>
        <w:tc>
          <w:tcPr>
            <w:tcW w:w="10035" w:type="dxa"/>
          </w:tcPr>
          <w:p w14:paraId="58E35A76" w14:textId="77777777" w:rsidR="0060511C" w:rsidRDefault="0060511C" w:rsidP="00302AE7">
            <w:pPr>
              <w:rPr>
                <w:noProof/>
                <w:lang w:val="en-US"/>
              </w:rPr>
            </w:pPr>
            <w:r>
              <w:rPr>
                <w:noProof/>
                <w:sz w:val="12"/>
              </w:rPr>
              <w:drawing>
                <wp:inline distT="0" distB="0" distL="0" distR="0" wp14:anchorId="41B20434" wp14:editId="65582098">
                  <wp:extent cx="406346" cy="38094"/>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7070790" w14:textId="77777777" w:rsidR="00A00B29" w:rsidRPr="00024808" w:rsidRDefault="00D34A62" w:rsidP="00D5620E">
      <w:pPr>
        <w:rPr>
          <w:lang w:val="en-GB"/>
        </w:rPr>
      </w:pPr>
      <w:r>
        <w:rPr>
          <w:noProof/>
          <w:lang w:val="en-US"/>
        </w:rPr>
        <w:t>Le produit n'est pas classé.</w:t>
      </w:r>
    </w:p>
    <w:p w14:paraId="73BA097C"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30AC2A6" w14:textId="77777777" w:rsidR="0036309B" w:rsidRDefault="0036309B" w:rsidP="0036309B">
      <w:r>
        <w:rPr>
          <w:noProof/>
          <w:lang w:val="en-GB"/>
        </w:rPr>
        <w:t>Pas de données disponibles</w:t>
      </w:r>
    </w:p>
    <w:p w14:paraId="0EDA23A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196DD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EDE7EA" w14:textId="77777777" w:rsidTr="00C558D5">
        <w:trPr>
          <w:trHeight w:val="454"/>
        </w:trPr>
        <w:tc>
          <w:tcPr>
            <w:tcW w:w="510" w:type="dxa"/>
          </w:tcPr>
          <w:p w14:paraId="73BECEFA" w14:textId="77777777" w:rsidR="0060511C" w:rsidRPr="001504B1" w:rsidRDefault="0060511C" w:rsidP="001568CA">
            <w:pPr>
              <w:rPr>
                <w:noProof/>
                <w:lang w:val="en-US"/>
              </w:rPr>
            </w:pPr>
          </w:p>
        </w:tc>
        <w:tc>
          <w:tcPr>
            <w:tcW w:w="624" w:type="dxa"/>
          </w:tcPr>
          <w:p w14:paraId="7A173BB6" w14:textId="77777777" w:rsidR="0060511C" w:rsidRPr="00F358DB" w:rsidRDefault="00D34A62" w:rsidP="003301E5">
            <w:pPr>
              <w:pStyle w:val="Titre2"/>
              <w:outlineLvl w:val="1"/>
              <w:rPr>
                <w:sz w:val="28"/>
              </w:rPr>
            </w:pPr>
            <w:r>
              <w:t>11.11</w:t>
            </w:r>
          </w:p>
        </w:tc>
        <w:tc>
          <w:tcPr>
            <w:tcW w:w="10035" w:type="dxa"/>
          </w:tcPr>
          <w:p w14:paraId="685AAEB9" w14:textId="77777777" w:rsidR="0060511C" w:rsidRPr="000733B8" w:rsidRDefault="002E17D5" w:rsidP="00547610">
            <w:pPr>
              <w:pStyle w:val="Titre2"/>
              <w:outlineLvl w:val="1"/>
            </w:pPr>
            <w:r w:rsidRPr="00944977">
              <w:t>Mutagénicité des cellules germinales</w:t>
            </w:r>
          </w:p>
        </w:tc>
      </w:tr>
      <w:tr w:rsidR="0060511C" w14:paraId="2640B54E" w14:textId="77777777" w:rsidTr="00C558D5">
        <w:tc>
          <w:tcPr>
            <w:tcW w:w="510" w:type="dxa"/>
          </w:tcPr>
          <w:p w14:paraId="36E6EDC0" w14:textId="77777777" w:rsidR="0060511C" w:rsidRDefault="0060511C" w:rsidP="00302AE7">
            <w:pPr>
              <w:rPr>
                <w:noProof/>
                <w:lang w:val="en-US"/>
              </w:rPr>
            </w:pPr>
          </w:p>
        </w:tc>
        <w:tc>
          <w:tcPr>
            <w:tcW w:w="624" w:type="dxa"/>
          </w:tcPr>
          <w:p w14:paraId="543BAE66" w14:textId="77777777" w:rsidR="0060511C" w:rsidRDefault="0060511C" w:rsidP="00302AE7">
            <w:pPr>
              <w:rPr>
                <w:noProof/>
                <w:lang w:val="en-US"/>
              </w:rPr>
            </w:pPr>
          </w:p>
        </w:tc>
        <w:tc>
          <w:tcPr>
            <w:tcW w:w="10035" w:type="dxa"/>
          </w:tcPr>
          <w:p w14:paraId="109E5C1E" w14:textId="77777777" w:rsidR="0060511C" w:rsidRDefault="0060511C" w:rsidP="00302AE7">
            <w:pPr>
              <w:rPr>
                <w:noProof/>
                <w:lang w:val="en-US"/>
              </w:rPr>
            </w:pPr>
            <w:r>
              <w:rPr>
                <w:noProof/>
                <w:sz w:val="12"/>
              </w:rPr>
              <w:drawing>
                <wp:inline distT="0" distB="0" distL="0" distR="0" wp14:anchorId="00E76208" wp14:editId="47A87538">
                  <wp:extent cx="406346" cy="38094"/>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B7832FA" w14:textId="77777777" w:rsidR="00A00B29" w:rsidRPr="00024808" w:rsidRDefault="00D34A62" w:rsidP="00D5620E">
      <w:pPr>
        <w:rPr>
          <w:lang w:val="en-GB"/>
        </w:rPr>
      </w:pPr>
      <w:r>
        <w:rPr>
          <w:noProof/>
          <w:lang w:val="en-US"/>
        </w:rPr>
        <w:t>Le produit n'est pas classé.</w:t>
      </w:r>
    </w:p>
    <w:p w14:paraId="6D4858CA"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B833186" w14:textId="77777777" w:rsidR="0036309B" w:rsidRDefault="0036309B" w:rsidP="0036309B">
      <w:r>
        <w:rPr>
          <w:noProof/>
          <w:lang w:val="en-GB"/>
        </w:rPr>
        <w:t>Pas de données disponibles</w:t>
      </w:r>
    </w:p>
    <w:p w14:paraId="430FAA2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AFECC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5B98D7" w14:textId="77777777" w:rsidTr="00C558D5">
        <w:trPr>
          <w:trHeight w:val="454"/>
        </w:trPr>
        <w:tc>
          <w:tcPr>
            <w:tcW w:w="510" w:type="dxa"/>
          </w:tcPr>
          <w:p w14:paraId="2C0B02AB" w14:textId="77777777" w:rsidR="0060511C" w:rsidRPr="001504B1" w:rsidRDefault="0060511C" w:rsidP="001568CA">
            <w:pPr>
              <w:rPr>
                <w:noProof/>
                <w:lang w:val="en-US"/>
              </w:rPr>
            </w:pPr>
          </w:p>
        </w:tc>
        <w:tc>
          <w:tcPr>
            <w:tcW w:w="624" w:type="dxa"/>
          </w:tcPr>
          <w:p w14:paraId="3D721E28" w14:textId="77777777" w:rsidR="0060511C" w:rsidRPr="00F358DB" w:rsidRDefault="00D34A62" w:rsidP="003301E5">
            <w:pPr>
              <w:pStyle w:val="Titre2"/>
              <w:outlineLvl w:val="1"/>
              <w:rPr>
                <w:sz w:val="28"/>
              </w:rPr>
            </w:pPr>
            <w:r>
              <w:t>11.12</w:t>
            </w:r>
          </w:p>
        </w:tc>
        <w:tc>
          <w:tcPr>
            <w:tcW w:w="10035" w:type="dxa"/>
          </w:tcPr>
          <w:p w14:paraId="5DFBBBAC" w14:textId="77777777" w:rsidR="0060511C" w:rsidRPr="000733B8" w:rsidRDefault="002E17D5" w:rsidP="00547610">
            <w:pPr>
              <w:pStyle w:val="Titre2"/>
              <w:outlineLvl w:val="1"/>
            </w:pPr>
            <w:r w:rsidRPr="00944977">
              <w:t>Sensibilisation des voies respiratoires</w:t>
            </w:r>
          </w:p>
        </w:tc>
      </w:tr>
      <w:tr w:rsidR="0060511C" w14:paraId="14698E53" w14:textId="77777777" w:rsidTr="00C558D5">
        <w:tc>
          <w:tcPr>
            <w:tcW w:w="510" w:type="dxa"/>
          </w:tcPr>
          <w:p w14:paraId="5E034466" w14:textId="77777777" w:rsidR="0060511C" w:rsidRDefault="0060511C" w:rsidP="00302AE7">
            <w:pPr>
              <w:rPr>
                <w:noProof/>
                <w:lang w:val="en-US"/>
              </w:rPr>
            </w:pPr>
          </w:p>
        </w:tc>
        <w:tc>
          <w:tcPr>
            <w:tcW w:w="624" w:type="dxa"/>
          </w:tcPr>
          <w:p w14:paraId="3E63E428" w14:textId="77777777" w:rsidR="0060511C" w:rsidRDefault="0060511C" w:rsidP="00302AE7">
            <w:pPr>
              <w:rPr>
                <w:noProof/>
                <w:lang w:val="en-US"/>
              </w:rPr>
            </w:pPr>
          </w:p>
        </w:tc>
        <w:tc>
          <w:tcPr>
            <w:tcW w:w="10035" w:type="dxa"/>
          </w:tcPr>
          <w:p w14:paraId="1934A9FA" w14:textId="77777777" w:rsidR="0060511C" w:rsidRDefault="0060511C" w:rsidP="00302AE7">
            <w:pPr>
              <w:rPr>
                <w:noProof/>
                <w:lang w:val="en-US"/>
              </w:rPr>
            </w:pPr>
            <w:r>
              <w:rPr>
                <w:noProof/>
                <w:sz w:val="12"/>
              </w:rPr>
              <w:drawing>
                <wp:inline distT="0" distB="0" distL="0" distR="0" wp14:anchorId="24A5B48C" wp14:editId="040C1D94">
                  <wp:extent cx="406346" cy="38094"/>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085C9F7" w14:textId="77777777" w:rsidR="00A00B29" w:rsidRPr="00024808" w:rsidRDefault="00D34A62" w:rsidP="00D5620E">
      <w:pPr>
        <w:rPr>
          <w:lang w:val="en-GB"/>
        </w:rPr>
      </w:pPr>
      <w:r>
        <w:rPr>
          <w:noProof/>
          <w:lang w:val="en-US"/>
        </w:rPr>
        <w:t>Le produit n'est pas classé.</w:t>
      </w:r>
    </w:p>
    <w:p w14:paraId="17A1CAF8"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34F45573" w14:textId="77777777" w:rsidR="0036309B" w:rsidRDefault="0036309B" w:rsidP="0036309B">
      <w:r>
        <w:rPr>
          <w:noProof/>
          <w:lang w:val="en-GB"/>
        </w:rPr>
        <w:t>Pas de données disponibles</w:t>
      </w:r>
    </w:p>
    <w:p w14:paraId="1C7EEFF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CC8089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D90A9C" w14:textId="77777777" w:rsidTr="00C558D5">
        <w:trPr>
          <w:trHeight w:val="454"/>
        </w:trPr>
        <w:tc>
          <w:tcPr>
            <w:tcW w:w="510" w:type="dxa"/>
          </w:tcPr>
          <w:p w14:paraId="30FE04A9" w14:textId="77777777" w:rsidR="0060511C" w:rsidRPr="001504B1" w:rsidRDefault="0060511C" w:rsidP="001568CA">
            <w:pPr>
              <w:rPr>
                <w:noProof/>
                <w:lang w:val="en-US"/>
              </w:rPr>
            </w:pPr>
          </w:p>
        </w:tc>
        <w:tc>
          <w:tcPr>
            <w:tcW w:w="624" w:type="dxa"/>
          </w:tcPr>
          <w:p w14:paraId="1C059AA4" w14:textId="77777777" w:rsidR="0060511C" w:rsidRPr="00F358DB" w:rsidRDefault="00D34A62" w:rsidP="003301E5">
            <w:pPr>
              <w:pStyle w:val="Titre2"/>
              <w:outlineLvl w:val="1"/>
              <w:rPr>
                <w:sz w:val="28"/>
              </w:rPr>
            </w:pPr>
            <w:r>
              <w:t>11.13</w:t>
            </w:r>
          </w:p>
        </w:tc>
        <w:tc>
          <w:tcPr>
            <w:tcW w:w="10035" w:type="dxa"/>
          </w:tcPr>
          <w:p w14:paraId="1E0A57DA" w14:textId="77777777" w:rsidR="0060511C" w:rsidRPr="000733B8" w:rsidRDefault="002E17D5" w:rsidP="00547610">
            <w:pPr>
              <w:pStyle w:val="Titre2"/>
              <w:outlineLvl w:val="1"/>
            </w:pPr>
            <w:r w:rsidRPr="00944977">
              <w:t>Informations complémentaires</w:t>
            </w:r>
          </w:p>
        </w:tc>
      </w:tr>
      <w:tr w:rsidR="0060511C" w14:paraId="406A7983" w14:textId="77777777" w:rsidTr="00C558D5">
        <w:tc>
          <w:tcPr>
            <w:tcW w:w="510" w:type="dxa"/>
          </w:tcPr>
          <w:p w14:paraId="5A78AFED" w14:textId="77777777" w:rsidR="0060511C" w:rsidRDefault="0060511C" w:rsidP="00302AE7">
            <w:pPr>
              <w:rPr>
                <w:noProof/>
                <w:lang w:val="en-US"/>
              </w:rPr>
            </w:pPr>
          </w:p>
        </w:tc>
        <w:tc>
          <w:tcPr>
            <w:tcW w:w="624" w:type="dxa"/>
          </w:tcPr>
          <w:p w14:paraId="63020C35" w14:textId="77777777" w:rsidR="0060511C" w:rsidRDefault="0060511C" w:rsidP="00302AE7">
            <w:pPr>
              <w:rPr>
                <w:noProof/>
                <w:lang w:val="en-US"/>
              </w:rPr>
            </w:pPr>
          </w:p>
        </w:tc>
        <w:tc>
          <w:tcPr>
            <w:tcW w:w="10035" w:type="dxa"/>
          </w:tcPr>
          <w:p w14:paraId="609B49C8" w14:textId="77777777" w:rsidR="0060511C" w:rsidRDefault="0060511C" w:rsidP="00302AE7">
            <w:pPr>
              <w:rPr>
                <w:noProof/>
                <w:lang w:val="en-US"/>
              </w:rPr>
            </w:pPr>
            <w:r>
              <w:rPr>
                <w:noProof/>
                <w:sz w:val="12"/>
              </w:rPr>
              <w:drawing>
                <wp:inline distT="0" distB="0" distL="0" distR="0" wp14:anchorId="5FD76B83" wp14:editId="66447BFF">
                  <wp:extent cx="406346" cy="38094"/>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FC47A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F636EA" w14:textId="77777777" w:rsidTr="001B13A3">
        <w:trPr>
          <w:cantSplit/>
          <w:trHeight w:val="907"/>
        </w:trPr>
        <w:tc>
          <w:tcPr>
            <w:tcW w:w="227" w:type="dxa"/>
            <w:shd w:val="clear" w:color="auto" w:fill="A8D8A7"/>
            <w:vAlign w:val="center"/>
          </w:tcPr>
          <w:p w14:paraId="3F8CCCF3" w14:textId="77777777" w:rsidR="00517A2C" w:rsidRPr="00024808" w:rsidRDefault="00517A2C" w:rsidP="00E80E0F">
            <w:pPr>
              <w:pStyle w:val="En-tte"/>
              <w:rPr>
                <w:lang w:val="en-GB"/>
              </w:rPr>
            </w:pPr>
          </w:p>
        </w:tc>
        <w:tc>
          <w:tcPr>
            <w:tcW w:w="283" w:type="dxa"/>
            <w:shd w:val="clear" w:color="auto" w:fill="A8D8A7"/>
            <w:textDirection w:val="btLr"/>
            <w:vAlign w:val="center"/>
          </w:tcPr>
          <w:p w14:paraId="179F6524"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8F7C7E7" w14:textId="77777777" w:rsidR="00517A2C" w:rsidRPr="007E0A80" w:rsidRDefault="00D34A62" w:rsidP="00E80E0F">
            <w:pPr>
              <w:pStyle w:val="NumHead"/>
            </w:pPr>
            <w:r>
              <w:rPr>
                <w:noProof/>
              </w:rPr>
              <w:t>12</w:t>
            </w:r>
          </w:p>
        </w:tc>
        <w:tc>
          <w:tcPr>
            <w:tcW w:w="9978" w:type="dxa"/>
            <w:shd w:val="clear" w:color="auto" w:fill="A8D8A7"/>
            <w:vAlign w:val="center"/>
          </w:tcPr>
          <w:p w14:paraId="34BCE11B"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A8D8A7"/>
            <w:vAlign w:val="center"/>
          </w:tcPr>
          <w:p w14:paraId="4D1489C5" w14:textId="77777777" w:rsidR="00517A2C" w:rsidRPr="00944977" w:rsidRDefault="00517A2C" w:rsidP="00E80E0F">
            <w:pPr>
              <w:pStyle w:val="En-tte"/>
              <w:rPr>
                <w:lang w:val="en-US"/>
              </w:rPr>
            </w:pPr>
          </w:p>
        </w:tc>
      </w:tr>
    </w:tbl>
    <w:p w14:paraId="2BA57B8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529754" w14:textId="77777777" w:rsidTr="00C558D5">
        <w:trPr>
          <w:trHeight w:val="454"/>
        </w:trPr>
        <w:tc>
          <w:tcPr>
            <w:tcW w:w="510" w:type="dxa"/>
          </w:tcPr>
          <w:p w14:paraId="06801587" w14:textId="77777777" w:rsidR="0060511C" w:rsidRPr="001504B1" w:rsidRDefault="0060511C" w:rsidP="001568CA">
            <w:pPr>
              <w:rPr>
                <w:noProof/>
                <w:lang w:val="en-US"/>
              </w:rPr>
            </w:pPr>
          </w:p>
        </w:tc>
        <w:tc>
          <w:tcPr>
            <w:tcW w:w="624" w:type="dxa"/>
          </w:tcPr>
          <w:p w14:paraId="7AC693B6" w14:textId="77777777" w:rsidR="0060511C" w:rsidRPr="00F358DB" w:rsidRDefault="00D34A62" w:rsidP="003301E5">
            <w:pPr>
              <w:pStyle w:val="Titre2"/>
              <w:outlineLvl w:val="1"/>
              <w:rPr>
                <w:sz w:val="28"/>
              </w:rPr>
            </w:pPr>
            <w:r>
              <w:t>12.1</w:t>
            </w:r>
          </w:p>
        </w:tc>
        <w:tc>
          <w:tcPr>
            <w:tcW w:w="10035" w:type="dxa"/>
          </w:tcPr>
          <w:p w14:paraId="2F1DABBF" w14:textId="77777777" w:rsidR="0060511C" w:rsidRPr="000733B8" w:rsidRDefault="002E17D5" w:rsidP="00547610">
            <w:pPr>
              <w:pStyle w:val="Titre2"/>
              <w:outlineLvl w:val="1"/>
            </w:pPr>
            <w:r w:rsidRPr="00944977">
              <w:t>Toxicité</w:t>
            </w:r>
          </w:p>
        </w:tc>
      </w:tr>
      <w:tr w:rsidR="0060511C" w14:paraId="03B7D3A0" w14:textId="77777777" w:rsidTr="00C558D5">
        <w:tc>
          <w:tcPr>
            <w:tcW w:w="510" w:type="dxa"/>
          </w:tcPr>
          <w:p w14:paraId="1B843C4C" w14:textId="77777777" w:rsidR="0060511C" w:rsidRDefault="0060511C" w:rsidP="00302AE7">
            <w:pPr>
              <w:rPr>
                <w:noProof/>
                <w:lang w:val="en-US"/>
              </w:rPr>
            </w:pPr>
          </w:p>
        </w:tc>
        <w:tc>
          <w:tcPr>
            <w:tcW w:w="624" w:type="dxa"/>
          </w:tcPr>
          <w:p w14:paraId="3B09EDBA" w14:textId="77777777" w:rsidR="0060511C" w:rsidRDefault="0060511C" w:rsidP="00302AE7">
            <w:pPr>
              <w:rPr>
                <w:noProof/>
                <w:lang w:val="en-US"/>
              </w:rPr>
            </w:pPr>
          </w:p>
        </w:tc>
        <w:tc>
          <w:tcPr>
            <w:tcW w:w="10035" w:type="dxa"/>
          </w:tcPr>
          <w:p w14:paraId="06F1C24E" w14:textId="77777777" w:rsidR="0060511C" w:rsidRDefault="0060511C" w:rsidP="00302AE7">
            <w:pPr>
              <w:rPr>
                <w:noProof/>
                <w:lang w:val="en-US"/>
              </w:rPr>
            </w:pPr>
            <w:r>
              <w:rPr>
                <w:noProof/>
                <w:sz w:val="12"/>
              </w:rPr>
              <w:drawing>
                <wp:inline distT="0" distB="0" distL="0" distR="0" wp14:anchorId="6C55C5B1" wp14:editId="318E1242">
                  <wp:extent cx="406346" cy="38094"/>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E3E57D3" w14:textId="77777777" w:rsidR="00A00B29" w:rsidRPr="00024808" w:rsidRDefault="00D34A62" w:rsidP="00D5620E">
      <w:pPr>
        <w:rPr>
          <w:lang w:val="en-GB"/>
        </w:rPr>
      </w:pPr>
      <w:r>
        <w:rPr>
          <w:noProof/>
          <w:lang w:val="en-US"/>
        </w:rPr>
        <w:t>Très toxique pour les organismes aquatiques, entraîne des effets néfastes à long terme.</w:t>
      </w:r>
    </w:p>
    <w:p w14:paraId="78BC040E"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5FF47516" w14:textId="77777777" w:rsidR="0036309B" w:rsidRDefault="0036309B" w:rsidP="0036309B">
      <w:r>
        <w:rPr>
          <w:noProof/>
          <w:lang w:val="en-GB"/>
        </w:rPr>
        <w:t>Pas de données disponibles</w:t>
      </w:r>
    </w:p>
    <w:p w14:paraId="403CAB5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28583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0AEC79" w14:textId="77777777" w:rsidTr="00C558D5">
        <w:trPr>
          <w:trHeight w:val="454"/>
        </w:trPr>
        <w:tc>
          <w:tcPr>
            <w:tcW w:w="510" w:type="dxa"/>
          </w:tcPr>
          <w:p w14:paraId="070A9C8E" w14:textId="77777777" w:rsidR="0060511C" w:rsidRPr="001504B1" w:rsidRDefault="0060511C" w:rsidP="001568CA">
            <w:pPr>
              <w:rPr>
                <w:noProof/>
                <w:lang w:val="en-US"/>
              </w:rPr>
            </w:pPr>
          </w:p>
        </w:tc>
        <w:tc>
          <w:tcPr>
            <w:tcW w:w="624" w:type="dxa"/>
          </w:tcPr>
          <w:p w14:paraId="3D24B200" w14:textId="77777777" w:rsidR="0060511C" w:rsidRPr="00F358DB" w:rsidRDefault="00D34A62" w:rsidP="003301E5">
            <w:pPr>
              <w:pStyle w:val="Titre2"/>
              <w:outlineLvl w:val="1"/>
              <w:rPr>
                <w:sz w:val="28"/>
              </w:rPr>
            </w:pPr>
            <w:r>
              <w:t>12.2</w:t>
            </w:r>
          </w:p>
        </w:tc>
        <w:tc>
          <w:tcPr>
            <w:tcW w:w="10035" w:type="dxa"/>
          </w:tcPr>
          <w:p w14:paraId="43CD8F9A" w14:textId="77777777" w:rsidR="0060511C" w:rsidRPr="000733B8" w:rsidRDefault="002E17D5" w:rsidP="00547610">
            <w:pPr>
              <w:pStyle w:val="Titre2"/>
              <w:outlineLvl w:val="1"/>
            </w:pPr>
            <w:r w:rsidRPr="00944977">
              <w:t>Persistance et dégradabilité</w:t>
            </w:r>
          </w:p>
        </w:tc>
      </w:tr>
      <w:tr w:rsidR="0060511C" w14:paraId="294CCF4E" w14:textId="77777777" w:rsidTr="00C558D5">
        <w:tc>
          <w:tcPr>
            <w:tcW w:w="510" w:type="dxa"/>
          </w:tcPr>
          <w:p w14:paraId="7E1EBC83" w14:textId="77777777" w:rsidR="0060511C" w:rsidRDefault="0060511C" w:rsidP="00302AE7">
            <w:pPr>
              <w:rPr>
                <w:noProof/>
                <w:lang w:val="en-US"/>
              </w:rPr>
            </w:pPr>
          </w:p>
        </w:tc>
        <w:tc>
          <w:tcPr>
            <w:tcW w:w="624" w:type="dxa"/>
          </w:tcPr>
          <w:p w14:paraId="7C32F6A1" w14:textId="77777777" w:rsidR="0060511C" w:rsidRDefault="0060511C" w:rsidP="00302AE7">
            <w:pPr>
              <w:rPr>
                <w:noProof/>
                <w:lang w:val="en-US"/>
              </w:rPr>
            </w:pPr>
          </w:p>
        </w:tc>
        <w:tc>
          <w:tcPr>
            <w:tcW w:w="10035" w:type="dxa"/>
          </w:tcPr>
          <w:p w14:paraId="4A2C873B" w14:textId="77777777" w:rsidR="0060511C" w:rsidRDefault="0060511C" w:rsidP="00302AE7">
            <w:pPr>
              <w:rPr>
                <w:noProof/>
                <w:lang w:val="en-US"/>
              </w:rPr>
            </w:pPr>
            <w:r>
              <w:rPr>
                <w:noProof/>
                <w:sz w:val="12"/>
              </w:rPr>
              <w:drawing>
                <wp:inline distT="0" distB="0" distL="0" distR="0" wp14:anchorId="325F4AAA" wp14:editId="0CC029B0">
                  <wp:extent cx="406346" cy="38094"/>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2B9BA42" w14:textId="77777777" w:rsidR="00A00B29" w:rsidRPr="00024808" w:rsidRDefault="00D34A62" w:rsidP="00D5620E">
      <w:pPr>
        <w:rPr>
          <w:lang w:val="en-GB"/>
        </w:rPr>
      </w:pPr>
      <w:r>
        <w:rPr>
          <w:noProof/>
          <w:lang w:val="en-US"/>
        </w:rPr>
        <w:t>Le produit n'a pas été testé.</w:t>
      </w:r>
    </w:p>
    <w:p w14:paraId="2A2B1E11"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532D2C79" w14:textId="77777777" w:rsidR="0036309B" w:rsidRDefault="0036309B" w:rsidP="0036309B">
      <w:r>
        <w:rPr>
          <w:noProof/>
          <w:lang w:val="en-GB"/>
        </w:rPr>
        <w:t>Pas de données disponibles</w:t>
      </w:r>
    </w:p>
    <w:p w14:paraId="070FF49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2684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9906E4" w14:textId="77777777" w:rsidTr="00C558D5">
        <w:trPr>
          <w:trHeight w:val="454"/>
        </w:trPr>
        <w:tc>
          <w:tcPr>
            <w:tcW w:w="510" w:type="dxa"/>
          </w:tcPr>
          <w:p w14:paraId="02AFEEC0" w14:textId="77777777" w:rsidR="0060511C" w:rsidRPr="001504B1" w:rsidRDefault="0060511C" w:rsidP="001568CA">
            <w:pPr>
              <w:rPr>
                <w:noProof/>
                <w:lang w:val="en-US"/>
              </w:rPr>
            </w:pPr>
          </w:p>
        </w:tc>
        <w:tc>
          <w:tcPr>
            <w:tcW w:w="624" w:type="dxa"/>
          </w:tcPr>
          <w:p w14:paraId="3266F9DE" w14:textId="77777777" w:rsidR="0060511C" w:rsidRPr="00F358DB" w:rsidRDefault="00D34A62" w:rsidP="003301E5">
            <w:pPr>
              <w:pStyle w:val="Titre2"/>
              <w:outlineLvl w:val="1"/>
              <w:rPr>
                <w:sz w:val="28"/>
              </w:rPr>
            </w:pPr>
            <w:r>
              <w:t>12.3</w:t>
            </w:r>
          </w:p>
        </w:tc>
        <w:tc>
          <w:tcPr>
            <w:tcW w:w="10035" w:type="dxa"/>
          </w:tcPr>
          <w:p w14:paraId="338C8362" w14:textId="77777777" w:rsidR="0060511C" w:rsidRPr="000733B8" w:rsidRDefault="002E17D5" w:rsidP="00547610">
            <w:pPr>
              <w:pStyle w:val="Titre2"/>
              <w:outlineLvl w:val="1"/>
            </w:pPr>
            <w:r w:rsidRPr="00944977">
              <w:t>Potentiel de bioaccumulation</w:t>
            </w:r>
          </w:p>
        </w:tc>
      </w:tr>
      <w:tr w:rsidR="0060511C" w14:paraId="73C6611F" w14:textId="77777777" w:rsidTr="00C558D5">
        <w:tc>
          <w:tcPr>
            <w:tcW w:w="510" w:type="dxa"/>
          </w:tcPr>
          <w:p w14:paraId="79AA2CD2" w14:textId="77777777" w:rsidR="0060511C" w:rsidRDefault="0060511C" w:rsidP="00302AE7">
            <w:pPr>
              <w:rPr>
                <w:noProof/>
                <w:lang w:val="en-US"/>
              </w:rPr>
            </w:pPr>
          </w:p>
        </w:tc>
        <w:tc>
          <w:tcPr>
            <w:tcW w:w="624" w:type="dxa"/>
          </w:tcPr>
          <w:p w14:paraId="108665E2" w14:textId="77777777" w:rsidR="0060511C" w:rsidRDefault="0060511C" w:rsidP="00302AE7">
            <w:pPr>
              <w:rPr>
                <w:noProof/>
                <w:lang w:val="en-US"/>
              </w:rPr>
            </w:pPr>
          </w:p>
        </w:tc>
        <w:tc>
          <w:tcPr>
            <w:tcW w:w="10035" w:type="dxa"/>
          </w:tcPr>
          <w:p w14:paraId="0EFF50AB" w14:textId="77777777" w:rsidR="0060511C" w:rsidRDefault="0060511C" w:rsidP="00302AE7">
            <w:pPr>
              <w:rPr>
                <w:noProof/>
                <w:lang w:val="en-US"/>
              </w:rPr>
            </w:pPr>
            <w:r>
              <w:rPr>
                <w:noProof/>
                <w:sz w:val="12"/>
              </w:rPr>
              <w:drawing>
                <wp:inline distT="0" distB="0" distL="0" distR="0" wp14:anchorId="430BF4D1" wp14:editId="3CBBD263">
                  <wp:extent cx="406346" cy="38094"/>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C88DA86" w14:textId="77777777" w:rsidR="00A00B29" w:rsidRPr="00024808" w:rsidRDefault="00D34A62" w:rsidP="00D5620E">
      <w:pPr>
        <w:rPr>
          <w:lang w:val="en-GB"/>
        </w:rPr>
      </w:pPr>
      <w:r>
        <w:rPr>
          <w:noProof/>
          <w:lang w:val="en-US"/>
        </w:rPr>
        <w:t>Le produit n'a pas été testé.</w:t>
      </w:r>
    </w:p>
    <w:p w14:paraId="49340EAF"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6D243EC4" w14:textId="77777777" w:rsidR="0036309B" w:rsidRDefault="0036309B" w:rsidP="0036309B">
      <w:r>
        <w:rPr>
          <w:noProof/>
          <w:lang w:val="en-GB"/>
        </w:rPr>
        <w:t>Pas de données disponibles</w:t>
      </w:r>
    </w:p>
    <w:p w14:paraId="2288D45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4636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5DAAA4" w14:textId="77777777" w:rsidTr="00C558D5">
        <w:trPr>
          <w:trHeight w:val="454"/>
        </w:trPr>
        <w:tc>
          <w:tcPr>
            <w:tcW w:w="510" w:type="dxa"/>
          </w:tcPr>
          <w:p w14:paraId="7E930453" w14:textId="77777777" w:rsidR="0060511C" w:rsidRPr="001504B1" w:rsidRDefault="0060511C" w:rsidP="001568CA">
            <w:pPr>
              <w:rPr>
                <w:noProof/>
                <w:lang w:val="en-US"/>
              </w:rPr>
            </w:pPr>
          </w:p>
        </w:tc>
        <w:tc>
          <w:tcPr>
            <w:tcW w:w="624" w:type="dxa"/>
          </w:tcPr>
          <w:p w14:paraId="6919F270" w14:textId="77777777" w:rsidR="0060511C" w:rsidRPr="00F358DB" w:rsidRDefault="00D34A62" w:rsidP="003301E5">
            <w:pPr>
              <w:pStyle w:val="Titre2"/>
              <w:outlineLvl w:val="1"/>
              <w:rPr>
                <w:sz w:val="28"/>
              </w:rPr>
            </w:pPr>
            <w:r>
              <w:t>12.4</w:t>
            </w:r>
          </w:p>
        </w:tc>
        <w:tc>
          <w:tcPr>
            <w:tcW w:w="10035" w:type="dxa"/>
          </w:tcPr>
          <w:p w14:paraId="2376B07F" w14:textId="77777777" w:rsidR="0060511C" w:rsidRPr="000733B8" w:rsidRDefault="002E17D5" w:rsidP="00547610">
            <w:pPr>
              <w:pStyle w:val="Titre2"/>
              <w:outlineLvl w:val="1"/>
            </w:pPr>
            <w:r w:rsidRPr="00944977">
              <w:t>Mobilité dans le sol</w:t>
            </w:r>
          </w:p>
        </w:tc>
      </w:tr>
      <w:tr w:rsidR="0060511C" w14:paraId="4BCEA527" w14:textId="77777777" w:rsidTr="00C558D5">
        <w:tc>
          <w:tcPr>
            <w:tcW w:w="510" w:type="dxa"/>
          </w:tcPr>
          <w:p w14:paraId="73681963" w14:textId="77777777" w:rsidR="0060511C" w:rsidRDefault="0060511C" w:rsidP="00302AE7">
            <w:pPr>
              <w:rPr>
                <w:noProof/>
                <w:lang w:val="en-US"/>
              </w:rPr>
            </w:pPr>
          </w:p>
        </w:tc>
        <w:tc>
          <w:tcPr>
            <w:tcW w:w="624" w:type="dxa"/>
          </w:tcPr>
          <w:p w14:paraId="7BA2D390" w14:textId="77777777" w:rsidR="0060511C" w:rsidRDefault="0060511C" w:rsidP="00302AE7">
            <w:pPr>
              <w:rPr>
                <w:noProof/>
                <w:lang w:val="en-US"/>
              </w:rPr>
            </w:pPr>
          </w:p>
        </w:tc>
        <w:tc>
          <w:tcPr>
            <w:tcW w:w="10035" w:type="dxa"/>
          </w:tcPr>
          <w:p w14:paraId="309B2B08" w14:textId="77777777" w:rsidR="0060511C" w:rsidRDefault="0060511C" w:rsidP="00302AE7">
            <w:pPr>
              <w:rPr>
                <w:noProof/>
                <w:lang w:val="en-US"/>
              </w:rPr>
            </w:pPr>
            <w:r>
              <w:rPr>
                <w:noProof/>
                <w:sz w:val="12"/>
              </w:rPr>
              <w:drawing>
                <wp:inline distT="0" distB="0" distL="0" distR="0" wp14:anchorId="0C82FF5A" wp14:editId="188ADBF1">
                  <wp:extent cx="406346" cy="38094"/>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1A29B70" w14:textId="77777777" w:rsidR="00A00B29" w:rsidRPr="00024808" w:rsidRDefault="00D34A62" w:rsidP="00D5620E">
      <w:pPr>
        <w:rPr>
          <w:lang w:val="en-GB"/>
        </w:rPr>
      </w:pPr>
      <w:r>
        <w:rPr>
          <w:noProof/>
          <w:lang w:val="en-US"/>
        </w:rPr>
        <w:t>Le produit n'a pas été testé.</w:t>
      </w:r>
    </w:p>
    <w:p w14:paraId="66320275"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7953C7D" w14:textId="77777777" w:rsidR="0036309B" w:rsidRDefault="0036309B" w:rsidP="0036309B">
      <w:r>
        <w:rPr>
          <w:noProof/>
          <w:lang w:val="en-GB"/>
        </w:rPr>
        <w:t>Pas de données disponibles</w:t>
      </w:r>
    </w:p>
    <w:p w14:paraId="233E562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97C39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E84F1A" w14:textId="77777777" w:rsidTr="00C558D5">
        <w:trPr>
          <w:trHeight w:val="454"/>
        </w:trPr>
        <w:tc>
          <w:tcPr>
            <w:tcW w:w="510" w:type="dxa"/>
          </w:tcPr>
          <w:p w14:paraId="1DA5F04F" w14:textId="77777777" w:rsidR="0060511C" w:rsidRPr="001504B1" w:rsidRDefault="0060511C" w:rsidP="001568CA">
            <w:pPr>
              <w:rPr>
                <w:noProof/>
                <w:lang w:val="en-US"/>
              </w:rPr>
            </w:pPr>
          </w:p>
        </w:tc>
        <w:tc>
          <w:tcPr>
            <w:tcW w:w="624" w:type="dxa"/>
          </w:tcPr>
          <w:p w14:paraId="0200C3D8" w14:textId="77777777" w:rsidR="0060511C" w:rsidRPr="00F358DB" w:rsidRDefault="00D34A62" w:rsidP="003301E5">
            <w:pPr>
              <w:pStyle w:val="Titre2"/>
              <w:outlineLvl w:val="1"/>
              <w:rPr>
                <w:sz w:val="28"/>
              </w:rPr>
            </w:pPr>
            <w:r>
              <w:t>12.5</w:t>
            </w:r>
          </w:p>
        </w:tc>
        <w:tc>
          <w:tcPr>
            <w:tcW w:w="10035" w:type="dxa"/>
          </w:tcPr>
          <w:p w14:paraId="7265F155" w14:textId="77777777" w:rsidR="0060511C" w:rsidRPr="000733B8" w:rsidRDefault="002E17D5" w:rsidP="00547610">
            <w:pPr>
              <w:pStyle w:val="Titre2"/>
              <w:outlineLvl w:val="1"/>
            </w:pPr>
            <w:r w:rsidRPr="00944977">
              <w:t>Résultats des évaluations PBT et vPvB</w:t>
            </w:r>
          </w:p>
        </w:tc>
      </w:tr>
      <w:tr w:rsidR="0060511C" w14:paraId="07D01919" w14:textId="77777777" w:rsidTr="00C558D5">
        <w:tc>
          <w:tcPr>
            <w:tcW w:w="510" w:type="dxa"/>
          </w:tcPr>
          <w:p w14:paraId="2A2F87B7" w14:textId="77777777" w:rsidR="0060511C" w:rsidRDefault="0060511C" w:rsidP="00302AE7">
            <w:pPr>
              <w:rPr>
                <w:noProof/>
                <w:lang w:val="en-US"/>
              </w:rPr>
            </w:pPr>
          </w:p>
        </w:tc>
        <w:tc>
          <w:tcPr>
            <w:tcW w:w="624" w:type="dxa"/>
          </w:tcPr>
          <w:p w14:paraId="7C764733" w14:textId="77777777" w:rsidR="0060511C" w:rsidRDefault="0060511C" w:rsidP="00302AE7">
            <w:pPr>
              <w:rPr>
                <w:noProof/>
                <w:lang w:val="en-US"/>
              </w:rPr>
            </w:pPr>
          </w:p>
        </w:tc>
        <w:tc>
          <w:tcPr>
            <w:tcW w:w="10035" w:type="dxa"/>
          </w:tcPr>
          <w:p w14:paraId="609679EB" w14:textId="77777777" w:rsidR="0060511C" w:rsidRDefault="0060511C" w:rsidP="00302AE7">
            <w:pPr>
              <w:rPr>
                <w:noProof/>
                <w:lang w:val="en-US"/>
              </w:rPr>
            </w:pPr>
            <w:r>
              <w:rPr>
                <w:noProof/>
                <w:sz w:val="12"/>
              </w:rPr>
              <w:drawing>
                <wp:inline distT="0" distB="0" distL="0" distR="0" wp14:anchorId="22246187" wp14:editId="68BE3BA0">
                  <wp:extent cx="406346" cy="38094"/>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55F76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DF396C" w14:textId="77777777" w:rsidTr="00C558D5">
        <w:trPr>
          <w:trHeight w:val="454"/>
        </w:trPr>
        <w:tc>
          <w:tcPr>
            <w:tcW w:w="510" w:type="dxa"/>
          </w:tcPr>
          <w:p w14:paraId="4A5987B8" w14:textId="77777777" w:rsidR="0060511C" w:rsidRPr="001504B1" w:rsidRDefault="0060511C" w:rsidP="001568CA">
            <w:pPr>
              <w:rPr>
                <w:noProof/>
                <w:lang w:val="en-US"/>
              </w:rPr>
            </w:pPr>
          </w:p>
        </w:tc>
        <w:tc>
          <w:tcPr>
            <w:tcW w:w="624" w:type="dxa"/>
          </w:tcPr>
          <w:p w14:paraId="67B87DC0" w14:textId="77777777" w:rsidR="0060511C" w:rsidRPr="00F358DB" w:rsidRDefault="00D34A62" w:rsidP="003301E5">
            <w:pPr>
              <w:pStyle w:val="Titre2"/>
              <w:outlineLvl w:val="1"/>
              <w:rPr>
                <w:sz w:val="28"/>
              </w:rPr>
            </w:pPr>
            <w:r>
              <w:t>12.6</w:t>
            </w:r>
          </w:p>
        </w:tc>
        <w:tc>
          <w:tcPr>
            <w:tcW w:w="10035" w:type="dxa"/>
          </w:tcPr>
          <w:p w14:paraId="2BBD1BC6" w14:textId="77777777" w:rsidR="0060511C" w:rsidRPr="000733B8" w:rsidRDefault="002E17D5" w:rsidP="00547610">
            <w:pPr>
              <w:pStyle w:val="Titre2"/>
              <w:outlineLvl w:val="1"/>
            </w:pPr>
            <w:r w:rsidRPr="00944977">
              <w:t>Autres effets néfastes</w:t>
            </w:r>
          </w:p>
        </w:tc>
      </w:tr>
      <w:tr w:rsidR="0060511C" w14:paraId="4190B4D9" w14:textId="77777777" w:rsidTr="00C558D5">
        <w:tc>
          <w:tcPr>
            <w:tcW w:w="510" w:type="dxa"/>
          </w:tcPr>
          <w:p w14:paraId="5EAAAA71" w14:textId="77777777" w:rsidR="0060511C" w:rsidRDefault="0060511C" w:rsidP="00302AE7">
            <w:pPr>
              <w:rPr>
                <w:noProof/>
                <w:lang w:val="en-US"/>
              </w:rPr>
            </w:pPr>
          </w:p>
        </w:tc>
        <w:tc>
          <w:tcPr>
            <w:tcW w:w="624" w:type="dxa"/>
          </w:tcPr>
          <w:p w14:paraId="54599275" w14:textId="77777777" w:rsidR="0060511C" w:rsidRDefault="0060511C" w:rsidP="00302AE7">
            <w:pPr>
              <w:rPr>
                <w:noProof/>
                <w:lang w:val="en-US"/>
              </w:rPr>
            </w:pPr>
          </w:p>
        </w:tc>
        <w:tc>
          <w:tcPr>
            <w:tcW w:w="10035" w:type="dxa"/>
          </w:tcPr>
          <w:p w14:paraId="0B547171" w14:textId="77777777" w:rsidR="0060511C" w:rsidRDefault="0060511C" w:rsidP="00302AE7">
            <w:pPr>
              <w:rPr>
                <w:noProof/>
                <w:lang w:val="en-US"/>
              </w:rPr>
            </w:pPr>
            <w:r>
              <w:rPr>
                <w:noProof/>
                <w:sz w:val="12"/>
              </w:rPr>
              <w:drawing>
                <wp:inline distT="0" distB="0" distL="0" distR="0" wp14:anchorId="6502632E" wp14:editId="27A3D7CB">
                  <wp:extent cx="406346" cy="38094"/>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776B68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542757" w14:textId="77777777" w:rsidTr="00C558D5">
        <w:trPr>
          <w:trHeight w:val="454"/>
        </w:trPr>
        <w:tc>
          <w:tcPr>
            <w:tcW w:w="510" w:type="dxa"/>
          </w:tcPr>
          <w:p w14:paraId="5045671B" w14:textId="77777777" w:rsidR="0060511C" w:rsidRPr="001504B1" w:rsidRDefault="0060511C" w:rsidP="001568CA">
            <w:pPr>
              <w:rPr>
                <w:noProof/>
                <w:lang w:val="en-US"/>
              </w:rPr>
            </w:pPr>
          </w:p>
        </w:tc>
        <w:tc>
          <w:tcPr>
            <w:tcW w:w="624" w:type="dxa"/>
          </w:tcPr>
          <w:p w14:paraId="11915FA3" w14:textId="77777777" w:rsidR="0060511C" w:rsidRPr="00F358DB" w:rsidRDefault="00D34A62" w:rsidP="003301E5">
            <w:pPr>
              <w:pStyle w:val="Titre2"/>
              <w:outlineLvl w:val="1"/>
              <w:rPr>
                <w:sz w:val="28"/>
              </w:rPr>
            </w:pPr>
            <w:r>
              <w:t>12.7</w:t>
            </w:r>
          </w:p>
        </w:tc>
        <w:tc>
          <w:tcPr>
            <w:tcW w:w="10035" w:type="dxa"/>
          </w:tcPr>
          <w:p w14:paraId="110EA81D" w14:textId="77777777" w:rsidR="0060511C" w:rsidRPr="000733B8" w:rsidRDefault="002E17D5" w:rsidP="00547610">
            <w:pPr>
              <w:pStyle w:val="Titre2"/>
              <w:outlineLvl w:val="1"/>
            </w:pPr>
            <w:r w:rsidRPr="00944977">
              <w:t>Informations écotoxicologiques supplémentaires</w:t>
            </w:r>
          </w:p>
        </w:tc>
      </w:tr>
      <w:tr w:rsidR="0060511C" w14:paraId="4AFEE759" w14:textId="77777777" w:rsidTr="00C558D5">
        <w:tc>
          <w:tcPr>
            <w:tcW w:w="510" w:type="dxa"/>
          </w:tcPr>
          <w:p w14:paraId="09762766" w14:textId="77777777" w:rsidR="0060511C" w:rsidRDefault="0060511C" w:rsidP="00302AE7">
            <w:pPr>
              <w:rPr>
                <w:noProof/>
                <w:lang w:val="en-US"/>
              </w:rPr>
            </w:pPr>
          </w:p>
        </w:tc>
        <w:tc>
          <w:tcPr>
            <w:tcW w:w="624" w:type="dxa"/>
          </w:tcPr>
          <w:p w14:paraId="14D23206" w14:textId="77777777" w:rsidR="0060511C" w:rsidRDefault="0060511C" w:rsidP="00302AE7">
            <w:pPr>
              <w:rPr>
                <w:noProof/>
                <w:lang w:val="en-US"/>
              </w:rPr>
            </w:pPr>
          </w:p>
        </w:tc>
        <w:tc>
          <w:tcPr>
            <w:tcW w:w="10035" w:type="dxa"/>
          </w:tcPr>
          <w:p w14:paraId="5ED5CBF9" w14:textId="77777777" w:rsidR="0060511C" w:rsidRDefault="0060511C" w:rsidP="00302AE7">
            <w:pPr>
              <w:rPr>
                <w:noProof/>
                <w:lang w:val="en-US"/>
              </w:rPr>
            </w:pPr>
            <w:r>
              <w:rPr>
                <w:noProof/>
                <w:sz w:val="12"/>
              </w:rPr>
              <w:drawing>
                <wp:inline distT="0" distB="0" distL="0" distR="0" wp14:anchorId="539A58CB" wp14:editId="634D399D">
                  <wp:extent cx="406346" cy="38094"/>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FFE1DA5"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B869E88" w14:textId="77777777" w:rsidTr="001B13A3">
        <w:trPr>
          <w:cantSplit/>
          <w:trHeight w:val="907"/>
        </w:trPr>
        <w:tc>
          <w:tcPr>
            <w:tcW w:w="227" w:type="dxa"/>
            <w:shd w:val="clear" w:color="auto" w:fill="A8D8A7"/>
            <w:vAlign w:val="center"/>
          </w:tcPr>
          <w:p w14:paraId="42C41463" w14:textId="77777777" w:rsidR="00517A2C" w:rsidRPr="00024808" w:rsidRDefault="00517A2C" w:rsidP="00E80E0F">
            <w:pPr>
              <w:pStyle w:val="En-tte"/>
              <w:rPr>
                <w:lang w:val="en-GB"/>
              </w:rPr>
            </w:pPr>
          </w:p>
        </w:tc>
        <w:tc>
          <w:tcPr>
            <w:tcW w:w="283" w:type="dxa"/>
            <w:shd w:val="clear" w:color="auto" w:fill="A8D8A7"/>
            <w:textDirection w:val="btLr"/>
            <w:vAlign w:val="center"/>
          </w:tcPr>
          <w:p w14:paraId="774F04CF"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D787A27" w14:textId="77777777" w:rsidR="00517A2C" w:rsidRPr="007E0A80" w:rsidRDefault="00D34A62" w:rsidP="00E80E0F">
            <w:pPr>
              <w:pStyle w:val="NumHead"/>
            </w:pPr>
            <w:r>
              <w:rPr>
                <w:noProof/>
              </w:rPr>
              <w:t>13</w:t>
            </w:r>
          </w:p>
        </w:tc>
        <w:tc>
          <w:tcPr>
            <w:tcW w:w="9978" w:type="dxa"/>
            <w:shd w:val="clear" w:color="auto" w:fill="A8D8A7"/>
            <w:vAlign w:val="center"/>
          </w:tcPr>
          <w:p w14:paraId="01F2F4E0"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A8D8A7"/>
            <w:vAlign w:val="center"/>
          </w:tcPr>
          <w:p w14:paraId="60A8EC85" w14:textId="77777777" w:rsidR="00517A2C" w:rsidRPr="00944977" w:rsidRDefault="00517A2C" w:rsidP="00E80E0F">
            <w:pPr>
              <w:pStyle w:val="En-tte"/>
              <w:rPr>
                <w:lang w:val="en-US"/>
              </w:rPr>
            </w:pPr>
          </w:p>
        </w:tc>
      </w:tr>
    </w:tbl>
    <w:p w14:paraId="067CAD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A2D355" w14:textId="77777777" w:rsidTr="00C558D5">
        <w:trPr>
          <w:trHeight w:val="454"/>
        </w:trPr>
        <w:tc>
          <w:tcPr>
            <w:tcW w:w="510" w:type="dxa"/>
          </w:tcPr>
          <w:p w14:paraId="781FEA16" w14:textId="77777777" w:rsidR="0060511C" w:rsidRPr="001504B1" w:rsidRDefault="0060511C" w:rsidP="001568CA">
            <w:pPr>
              <w:rPr>
                <w:noProof/>
                <w:lang w:val="en-US"/>
              </w:rPr>
            </w:pPr>
          </w:p>
        </w:tc>
        <w:tc>
          <w:tcPr>
            <w:tcW w:w="624" w:type="dxa"/>
          </w:tcPr>
          <w:p w14:paraId="7B64542F" w14:textId="77777777" w:rsidR="0060511C" w:rsidRPr="00F358DB" w:rsidRDefault="00D34A62" w:rsidP="003301E5">
            <w:pPr>
              <w:pStyle w:val="Titre2"/>
              <w:outlineLvl w:val="1"/>
              <w:rPr>
                <w:sz w:val="28"/>
              </w:rPr>
            </w:pPr>
            <w:r>
              <w:t>13.1</w:t>
            </w:r>
          </w:p>
        </w:tc>
        <w:tc>
          <w:tcPr>
            <w:tcW w:w="10035" w:type="dxa"/>
          </w:tcPr>
          <w:p w14:paraId="52FE9B90" w14:textId="77777777" w:rsidR="0060511C" w:rsidRPr="000733B8" w:rsidRDefault="002E17D5" w:rsidP="00547610">
            <w:pPr>
              <w:pStyle w:val="Titre2"/>
              <w:outlineLvl w:val="1"/>
            </w:pPr>
            <w:r w:rsidRPr="00944977">
              <w:t>Méthodes de traitement des déchets</w:t>
            </w:r>
          </w:p>
        </w:tc>
      </w:tr>
      <w:tr w:rsidR="0060511C" w14:paraId="75A471C2" w14:textId="77777777" w:rsidTr="00C558D5">
        <w:tc>
          <w:tcPr>
            <w:tcW w:w="510" w:type="dxa"/>
          </w:tcPr>
          <w:p w14:paraId="5D922C8F" w14:textId="77777777" w:rsidR="0060511C" w:rsidRDefault="0060511C" w:rsidP="00302AE7">
            <w:pPr>
              <w:rPr>
                <w:noProof/>
                <w:lang w:val="en-US"/>
              </w:rPr>
            </w:pPr>
          </w:p>
        </w:tc>
        <w:tc>
          <w:tcPr>
            <w:tcW w:w="624" w:type="dxa"/>
          </w:tcPr>
          <w:p w14:paraId="4BC44B21" w14:textId="77777777" w:rsidR="0060511C" w:rsidRDefault="0060511C" w:rsidP="00302AE7">
            <w:pPr>
              <w:rPr>
                <w:noProof/>
                <w:lang w:val="en-US"/>
              </w:rPr>
            </w:pPr>
          </w:p>
        </w:tc>
        <w:tc>
          <w:tcPr>
            <w:tcW w:w="10035" w:type="dxa"/>
          </w:tcPr>
          <w:p w14:paraId="44832161" w14:textId="77777777" w:rsidR="0060511C" w:rsidRDefault="0060511C" w:rsidP="00302AE7">
            <w:pPr>
              <w:rPr>
                <w:noProof/>
                <w:lang w:val="en-US"/>
              </w:rPr>
            </w:pPr>
            <w:r>
              <w:rPr>
                <w:noProof/>
                <w:sz w:val="12"/>
              </w:rPr>
              <w:drawing>
                <wp:inline distT="0" distB="0" distL="0" distR="0" wp14:anchorId="24A81C05" wp14:editId="6047B971">
                  <wp:extent cx="406346" cy="38094"/>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0AD126B" w14:textId="77777777" w:rsidR="00A00B29" w:rsidRPr="005E1B11" w:rsidRDefault="008657C5" w:rsidP="005E1B11">
      <w:pPr>
        <w:pStyle w:val="Titre3"/>
      </w:pPr>
      <w:r w:rsidRPr="005E1B11">
        <w:rPr>
          <w:rStyle w:val="Titre3Car"/>
          <w:b/>
        </w:rPr>
        <w:t>Élimination des produits/emballages</w:t>
      </w:r>
      <w:r w:rsidR="008B1B86">
        <w:rPr>
          <w:noProof/>
          <w:lang w:val="en-US"/>
        </w:rPr>
        <w:t xml:space="preserve"> </w:t>
      </w:r>
      <w:r w:rsidRPr="00944977">
        <w:rPr>
          <w:lang w:val="en-US"/>
        </w:rPr>
        <w:t xml:space="preserve">: </w:t>
      </w:r>
    </w:p>
    <w:p w14:paraId="4AA85EEC" w14:textId="77777777" w:rsidR="00A02EAE" w:rsidRPr="005E1B11" w:rsidRDefault="008657C5" w:rsidP="005E1B11">
      <w:pPr>
        <w:pStyle w:val="Titre4"/>
      </w:pPr>
      <w:r w:rsidRPr="005E1B11">
        <w:rPr>
          <w:rStyle w:val="Titre4Car"/>
          <w:b/>
        </w:rPr>
        <w:t>Codes déchet</w:t>
      </w:r>
      <w:r w:rsidR="008B1B86">
        <w:rPr>
          <w:lang w:val="en-US"/>
        </w:rPr>
        <w:t xml:space="preserve"> </w:t>
      </w:r>
      <w:r w:rsidRPr="00944977">
        <w:rPr>
          <w:lang w:val="en-US"/>
        </w:rPr>
        <w:t xml:space="preserve">: </w:t>
      </w:r>
    </w:p>
    <w:p w14:paraId="384E6B9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38229E4" w14:textId="77777777" w:rsidR="00A02EAE" w:rsidRPr="005E1B11" w:rsidRDefault="008657C5" w:rsidP="005E1B11">
      <w:pPr>
        <w:pStyle w:val="Titre4"/>
      </w:pPr>
      <w:r w:rsidRPr="005E1B11">
        <w:rPr>
          <w:rStyle w:val="Titre4Car"/>
          <w:b/>
        </w:rPr>
        <w:t>Options de traitement des déchets</w:t>
      </w:r>
      <w:r w:rsidR="008B1B86">
        <w:rPr>
          <w:lang w:val="en-US"/>
        </w:rPr>
        <w:t xml:space="preserve"> </w:t>
      </w:r>
      <w:r w:rsidRPr="00944977">
        <w:rPr>
          <w:lang w:val="en-US"/>
        </w:rPr>
        <w:t xml:space="preserve">: </w:t>
      </w:r>
    </w:p>
    <w:p w14:paraId="238DE5D9" w14:textId="77777777" w:rsidR="00A02EAE" w:rsidRPr="005E1B11" w:rsidRDefault="008657C5" w:rsidP="005E1B11">
      <w:pPr>
        <w:pStyle w:val="Titre4"/>
      </w:pPr>
      <w:r w:rsidRPr="005E1B11">
        <w:rPr>
          <w:rStyle w:val="Titre4Car"/>
          <w:b/>
        </w:rPr>
        <w:t>Élimination appropriée/Produit</w:t>
      </w:r>
      <w:r w:rsidR="008B1B86">
        <w:rPr>
          <w:lang w:val="en-US"/>
        </w:rPr>
        <w:t xml:space="preserve"> </w:t>
      </w:r>
      <w:r w:rsidRPr="00944977">
        <w:rPr>
          <w:lang w:val="en-US"/>
        </w:rPr>
        <w:t xml:space="preserve">: </w:t>
      </w:r>
    </w:p>
    <w:p w14:paraId="15B77D64" w14:textId="77777777" w:rsidR="00950FA0" w:rsidRDefault="00D34A62" w:rsidP="00CE02BF">
      <w:pPr>
        <w:rPr>
          <w:noProof/>
          <w:lang w:val="en-US"/>
        </w:rPr>
      </w:pPr>
      <w:r>
        <w:rPr>
          <w:noProof/>
          <w:lang w:val="en-US"/>
        </w:rPr>
        <w:t>Déchets exigeant une surveillance spéciale.</w:t>
      </w:r>
    </w:p>
    <w:p w14:paraId="3B522AB6" w14:textId="77777777" w:rsidR="00AB7711" w:rsidRDefault="00D34A62" w:rsidP="0042528B">
      <w:pPr>
        <w:rPr>
          <w:noProof/>
          <w:lang w:val="en-US"/>
        </w:rPr>
      </w:pPr>
      <w:r>
        <w:rPr>
          <w:noProof/>
          <w:lang w:val="en-US"/>
        </w:rPr>
        <w:t>Éliminer les déchets conformément à la législation applicable.</w:t>
      </w:r>
    </w:p>
    <w:p w14:paraId="5A3D6999" w14:textId="77777777" w:rsidR="00AB7711" w:rsidRDefault="00D34A62" w:rsidP="0042528B">
      <w:pPr>
        <w:rPr>
          <w:noProof/>
          <w:lang w:val="en-US"/>
        </w:rPr>
      </w:pPr>
      <w:r>
        <w:rPr>
          <w:noProof/>
          <w:lang w:val="en-US"/>
        </w:rPr>
        <w:t>Livraison à une société agréée en élimination des déchets.</w:t>
      </w:r>
    </w:p>
    <w:p w14:paraId="0108F87D" w14:textId="77777777" w:rsidR="00A02EAE" w:rsidRPr="005E1B11" w:rsidRDefault="008657C5" w:rsidP="005E1B11">
      <w:pPr>
        <w:pStyle w:val="Titre4"/>
      </w:pPr>
      <w:r w:rsidRPr="005E1B11">
        <w:rPr>
          <w:rStyle w:val="Titre4Car"/>
          <w:b/>
        </w:rPr>
        <w:t>Élimination appropriée/Emballage</w:t>
      </w:r>
      <w:r w:rsidR="008B1B86">
        <w:rPr>
          <w:lang w:val="en-US"/>
        </w:rPr>
        <w:t xml:space="preserve"> </w:t>
      </w:r>
      <w:r w:rsidRPr="00944977">
        <w:rPr>
          <w:lang w:val="en-US"/>
        </w:rPr>
        <w:t xml:space="preserve">: </w:t>
      </w:r>
    </w:p>
    <w:p w14:paraId="50318816" w14:textId="77777777" w:rsidR="00950FA0" w:rsidRDefault="00D34A62" w:rsidP="00CE02BF">
      <w:pPr>
        <w:rPr>
          <w:noProof/>
          <w:lang w:val="en-US"/>
        </w:rPr>
      </w:pPr>
      <w:r>
        <w:rPr>
          <w:noProof/>
          <w:lang w:val="en-US"/>
        </w:rPr>
        <w:t>Les emballages non-contaminés doivent être recyclés ou éliminés.</w:t>
      </w:r>
    </w:p>
    <w:p w14:paraId="173E821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410B5D1" w14:textId="77777777" w:rsidR="00AB7711" w:rsidRDefault="00D34A62" w:rsidP="0042528B">
      <w:pPr>
        <w:rPr>
          <w:noProof/>
          <w:lang w:val="en-US"/>
        </w:rPr>
      </w:pPr>
      <w:r>
        <w:rPr>
          <w:noProof/>
          <w:lang w:val="en-US"/>
        </w:rPr>
        <w:t>Les emballages ne pouvant pas être nettoyés doivent être éliminés.</w:t>
      </w:r>
    </w:p>
    <w:p w14:paraId="201C057E" w14:textId="77777777" w:rsidR="00AB7711" w:rsidRDefault="00D34A62" w:rsidP="0042528B">
      <w:pPr>
        <w:rPr>
          <w:noProof/>
          <w:lang w:val="en-US"/>
        </w:rPr>
      </w:pPr>
      <w:r>
        <w:rPr>
          <w:noProof/>
          <w:lang w:val="en-US"/>
        </w:rPr>
        <w:t>Manipuler les emballages contaminés de la même façon que la substance elle-même.</w:t>
      </w:r>
    </w:p>
    <w:p w14:paraId="6E0B8232" w14:textId="77777777" w:rsidR="00AB7711" w:rsidRDefault="00D34A62" w:rsidP="0042528B">
      <w:pPr>
        <w:rPr>
          <w:noProof/>
          <w:lang w:val="en-US"/>
        </w:rPr>
      </w:pPr>
      <w:r>
        <w:rPr>
          <w:noProof/>
          <w:lang w:val="en-US"/>
        </w:rPr>
        <w:t>Éliminer les déchets conformément à la législation applicable.</w:t>
      </w:r>
    </w:p>
    <w:p w14:paraId="4A8EA6AF" w14:textId="77777777" w:rsidR="00A02EAE" w:rsidRPr="005E1B11" w:rsidRDefault="008657C5" w:rsidP="005E1B11">
      <w:pPr>
        <w:pStyle w:val="Titre4"/>
      </w:pPr>
      <w:r w:rsidRPr="005E1B11">
        <w:rPr>
          <w:rStyle w:val="Titre4Car"/>
          <w:b/>
        </w:rPr>
        <w:t>Remarque</w:t>
      </w:r>
      <w:r w:rsidR="008B1B86">
        <w:rPr>
          <w:lang w:val="en-US"/>
        </w:rPr>
        <w:t xml:space="preserve"> </w:t>
      </w:r>
      <w:r w:rsidRPr="00944977">
        <w:rPr>
          <w:lang w:val="en-US"/>
        </w:rPr>
        <w:t xml:space="preserve">: </w:t>
      </w:r>
    </w:p>
    <w:p w14:paraId="5D9D5E6A" w14:textId="77777777" w:rsidR="00950FA0" w:rsidRDefault="00D34A62" w:rsidP="00CE02BF">
      <w:pPr>
        <w:rPr>
          <w:noProof/>
          <w:lang w:val="en-US"/>
        </w:rPr>
      </w:pPr>
      <w:r>
        <w:rPr>
          <w:noProof/>
          <w:lang w:val="en-US"/>
        </w:rPr>
        <w:t>Pour le recyclage, contacter le fabricant.</w:t>
      </w:r>
    </w:p>
    <w:p w14:paraId="793BF659" w14:textId="77777777" w:rsidR="00AB7711" w:rsidRDefault="00D34A62" w:rsidP="0042528B">
      <w:pPr>
        <w:rPr>
          <w:noProof/>
          <w:lang w:val="en-US"/>
        </w:rPr>
      </w:pPr>
      <w:r>
        <w:rPr>
          <w:noProof/>
          <w:lang w:val="en-US"/>
        </w:rPr>
        <w:t>Collecter les déchets séparément.</w:t>
      </w:r>
    </w:p>
    <w:p w14:paraId="0C66BF7A" w14:textId="77777777" w:rsidR="00AB7711" w:rsidRDefault="00D34A62" w:rsidP="0042528B">
      <w:pPr>
        <w:rPr>
          <w:noProof/>
          <w:lang w:val="en-US"/>
        </w:rPr>
      </w:pPr>
      <w:r>
        <w:rPr>
          <w:noProof/>
          <w:lang w:val="en-US"/>
        </w:rPr>
        <w:t>Consulter les autorités compétentes en matière d'élimination des déchets.</w:t>
      </w:r>
    </w:p>
    <w:p w14:paraId="5CCC6AA2" w14:textId="77777777" w:rsidR="00AB7711" w:rsidRDefault="00D34A62" w:rsidP="0042528B">
      <w:pPr>
        <w:rPr>
          <w:noProof/>
          <w:lang w:val="en-US"/>
        </w:rPr>
      </w:pPr>
      <w:r>
        <w:rPr>
          <w:noProof/>
          <w:lang w:val="en-US"/>
        </w:rPr>
        <w:t>Ne pas mélanger avec d'autres déchets.</w:t>
      </w:r>
    </w:p>
    <w:p w14:paraId="2923B559" w14:textId="77777777" w:rsidR="00AB7711" w:rsidRDefault="00D34A62" w:rsidP="0042528B">
      <w:pPr>
        <w:rPr>
          <w:noProof/>
          <w:lang w:val="en-US"/>
        </w:rPr>
      </w:pPr>
      <w:r>
        <w:rPr>
          <w:noProof/>
          <w:lang w:val="en-US"/>
        </w:rPr>
        <w:t>Les déchets doivent être séparés des autres types de déchets jusqu'à leur élimination.</w:t>
      </w:r>
    </w:p>
    <w:p w14:paraId="59F0F1C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98A293" w14:textId="77777777" w:rsidTr="00C558D5">
        <w:trPr>
          <w:trHeight w:val="454"/>
        </w:trPr>
        <w:tc>
          <w:tcPr>
            <w:tcW w:w="510" w:type="dxa"/>
          </w:tcPr>
          <w:p w14:paraId="0B77F5A0" w14:textId="77777777" w:rsidR="0060511C" w:rsidRPr="001504B1" w:rsidRDefault="0060511C" w:rsidP="001568CA">
            <w:pPr>
              <w:rPr>
                <w:noProof/>
                <w:lang w:val="en-US"/>
              </w:rPr>
            </w:pPr>
          </w:p>
        </w:tc>
        <w:tc>
          <w:tcPr>
            <w:tcW w:w="624" w:type="dxa"/>
          </w:tcPr>
          <w:p w14:paraId="1416B38D" w14:textId="77777777" w:rsidR="0060511C" w:rsidRPr="00F358DB" w:rsidRDefault="00D34A62" w:rsidP="003301E5">
            <w:pPr>
              <w:pStyle w:val="Titre2"/>
              <w:outlineLvl w:val="1"/>
              <w:rPr>
                <w:sz w:val="28"/>
              </w:rPr>
            </w:pPr>
            <w:r>
              <w:t>13.2</w:t>
            </w:r>
          </w:p>
        </w:tc>
        <w:tc>
          <w:tcPr>
            <w:tcW w:w="10035" w:type="dxa"/>
          </w:tcPr>
          <w:p w14:paraId="45F2D315" w14:textId="77777777" w:rsidR="0060511C" w:rsidRPr="000733B8" w:rsidRDefault="002E17D5" w:rsidP="00547610">
            <w:pPr>
              <w:pStyle w:val="Titre2"/>
              <w:outlineLvl w:val="1"/>
            </w:pPr>
            <w:r w:rsidRPr="00944977">
              <w:t>Informations complémentaires</w:t>
            </w:r>
          </w:p>
        </w:tc>
      </w:tr>
      <w:tr w:rsidR="0060511C" w14:paraId="39459F6D" w14:textId="77777777" w:rsidTr="00C558D5">
        <w:tc>
          <w:tcPr>
            <w:tcW w:w="510" w:type="dxa"/>
          </w:tcPr>
          <w:p w14:paraId="6DA1A1FD" w14:textId="77777777" w:rsidR="0060511C" w:rsidRDefault="0060511C" w:rsidP="00302AE7">
            <w:pPr>
              <w:rPr>
                <w:noProof/>
                <w:lang w:val="en-US"/>
              </w:rPr>
            </w:pPr>
          </w:p>
        </w:tc>
        <w:tc>
          <w:tcPr>
            <w:tcW w:w="624" w:type="dxa"/>
          </w:tcPr>
          <w:p w14:paraId="6CD056C7" w14:textId="77777777" w:rsidR="0060511C" w:rsidRDefault="0060511C" w:rsidP="00302AE7">
            <w:pPr>
              <w:rPr>
                <w:noProof/>
                <w:lang w:val="en-US"/>
              </w:rPr>
            </w:pPr>
          </w:p>
        </w:tc>
        <w:tc>
          <w:tcPr>
            <w:tcW w:w="10035" w:type="dxa"/>
          </w:tcPr>
          <w:p w14:paraId="0F9DF17A" w14:textId="77777777" w:rsidR="0060511C" w:rsidRDefault="0060511C" w:rsidP="00302AE7">
            <w:pPr>
              <w:rPr>
                <w:noProof/>
                <w:lang w:val="en-US"/>
              </w:rPr>
            </w:pPr>
            <w:r>
              <w:rPr>
                <w:noProof/>
                <w:sz w:val="12"/>
              </w:rPr>
              <w:drawing>
                <wp:inline distT="0" distB="0" distL="0" distR="0" wp14:anchorId="3AA204C9" wp14:editId="749E5999">
                  <wp:extent cx="406346" cy="38094"/>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F01E4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E9FC2D0" w14:textId="77777777" w:rsidTr="001B13A3">
        <w:trPr>
          <w:cantSplit/>
          <w:trHeight w:val="907"/>
        </w:trPr>
        <w:tc>
          <w:tcPr>
            <w:tcW w:w="227" w:type="dxa"/>
            <w:shd w:val="clear" w:color="auto" w:fill="A8D8A7"/>
            <w:vAlign w:val="center"/>
          </w:tcPr>
          <w:p w14:paraId="46B07C07" w14:textId="77777777" w:rsidR="00517A2C" w:rsidRPr="00024808" w:rsidRDefault="00517A2C" w:rsidP="00E80E0F">
            <w:pPr>
              <w:pStyle w:val="En-tte"/>
              <w:rPr>
                <w:lang w:val="en-GB"/>
              </w:rPr>
            </w:pPr>
          </w:p>
        </w:tc>
        <w:tc>
          <w:tcPr>
            <w:tcW w:w="283" w:type="dxa"/>
            <w:shd w:val="clear" w:color="auto" w:fill="A8D8A7"/>
            <w:textDirection w:val="btLr"/>
            <w:vAlign w:val="center"/>
          </w:tcPr>
          <w:p w14:paraId="7B92E4D1"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D6122AE" w14:textId="77777777" w:rsidR="00517A2C" w:rsidRPr="007E0A80" w:rsidRDefault="00D34A62" w:rsidP="00E80E0F">
            <w:pPr>
              <w:pStyle w:val="NumHead"/>
            </w:pPr>
            <w:r>
              <w:rPr>
                <w:noProof/>
              </w:rPr>
              <w:t>14</w:t>
            </w:r>
          </w:p>
        </w:tc>
        <w:tc>
          <w:tcPr>
            <w:tcW w:w="9978" w:type="dxa"/>
            <w:shd w:val="clear" w:color="auto" w:fill="A8D8A7"/>
            <w:vAlign w:val="center"/>
          </w:tcPr>
          <w:p w14:paraId="227C57B0"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A8D8A7"/>
            <w:vAlign w:val="center"/>
          </w:tcPr>
          <w:p w14:paraId="173CB2B0" w14:textId="77777777" w:rsidR="00517A2C" w:rsidRPr="00944977" w:rsidRDefault="00517A2C" w:rsidP="00E80E0F">
            <w:pPr>
              <w:pStyle w:val="En-tte"/>
              <w:rPr>
                <w:lang w:val="en-US"/>
              </w:rPr>
            </w:pPr>
          </w:p>
        </w:tc>
      </w:tr>
    </w:tbl>
    <w:p w14:paraId="220153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26F97A" w14:textId="77777777" w:rsidTr="00C558D5">
        <w:trPr>
          <w:trHeight w:val="454"/>
        </w:trPr>
        <w:tc>
          <w:tcPr>
            <w:tcW w:w="510" w:type="dxa"/>
          </w:tcPr>
          <w:p w14:paraId="27FB4F3B" w14:textId="77777777" w:rsidR="0060511C" w:rsidRPr="001504B1" w:rsidRDefault="0060511C" w:rsidP="001568CA">
            <w:pPr>
              <w:rPr>
                <w:noProof/>
                <w:lang w:val="en-US"/>
              </w:rPr>
            </w:pPr>
          </w:p>
        </w:tc>
        <w:tc>
          <w:tcPr>
            <w:tcW w:w="624" w:type="dxa"/>
          </w:tcPr>
          <w:p w14:paraId="6F1B4D44" w14:textId="77777777" w:rsidR="0060511C" w:rsidRPr="00F358DB" w:rsidRDefault="00D34A62" w:rsidP="003301E5">
            <w:pPr>
              <w:pStyle w:val="Titre2"/>
              <w:outlineLvl w:val="1"/>
              <w:rPr>
                <w:sz w:val="28"/>
              </w:rPr>
            </w:pPr>
            <w:r>
              <w:t>14.1</w:t>
            </w:r>
          </w:p>
        </w:tc>
        <w:tc>
          <w:tcPr>
            <w:tcW w:w="10035" w:type="dxa"/>
          </w:tcPr>
          <w:p w14:paraId="05702ACF" w14:textId="77777777" w:rsidR="0060511C" w:rsidRPr="000733B8" w:rsidRDefault="002E17D5" w:rsidP="00547610">
            <w:pPr>
              <w:pStyle w:val="Titre2"/>
              <w:outlineLvl w:val="1"/>
            </w:pPr>
            <w:r w:rsidRPr="00944977">
              <w:t>Numéro ONU</w:t>
            </w:r>
          </w:p>
        </w:tc>
      </w:tr>
      <w:tr w:rsidR="0060511C" w14:paraId="14151B09" w14:textId="77777777" w:rsidTr="00C558D5">
        <w:tc>
          <w:tcPr>
            <w:tcW w:w="510" w:type="dxa"/>
          </w:tcPr>
          <w:p w14:paraId="613D9296" w14:textId="77777777" w:rsidR="0060511C" w:rsidRDefault="0060511C" w:rsidP="00302AE7">
            <w:pPr>
              <w:rPr>
                <w:noProof/>
                <w:lang w:val="en-US"/>
              </w:rPr>
            </w:pPr>
          </w:p>
        </w:tc>
        <w:tc>
          <w:tcPr>
            <w:tcW w:w="624" w:type="dxa"/>
          </w:tcPr>
          <w:p w14:paraId="122D7975" w14:textId="77777777" w:rsidR="0060511C" w:rsidRDefault="0060511C" w:rsidP="00302AE7">
            <w:pPr>
              <w:rPr>
                <w:noProof/>
                <w:lang w:val="en-US"/>
              </w:rPr>
            </w:pPr>
          </w:p>
        </w:tc>
        <w:tc>
          <w:tcPr>
            <w:tcW w:w="10035" w:type="dxa"/>
          </w:tcPr>
          <w:p w14:paraId="759945BB" w14:textId="77777777" w:rsidR="0060511C" w:rsidRDefault="0060511C" w:rsidP="00302AE7">
            <w:pPr>
              <w:rPr>
                <w:noProof/>
                <w:lang w:val="en-US"/>
              </w:rPr>
            </w:pPr>
            <w:r>
              <w:rPr>
                <w:noProof/>
                <w:sz w:val="12"/>
              </w:rPr>
              <w:drawing>
                <wp:inline distT="0" distB="0" distL="0" distR="0" wp14:anchorId="79E046D4" wp14:editId="2C0A23C9">
                  <wp:extent cx="406346" cy="38094"/>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8BAE4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1082E9" w14:textId="77777777" w:rsidTr="00C558D5">
        <w:trPr>
          <w:trHeight w:val="454"/>
        </w:trPr>
        <w:tc>
          <w:tcPr>
            <w:tcW w:w="510" w:type="dxa"/>
          </w:tcPr>
          <w:p w14:paraId="04E5F08B" w14:textId="77777777" w:rsidR="0060511C" w:rsidRPr="001504B1" w:rsidRDefault="0060511C" w:rsidP="001568CA">
            <w:pPr>
              <w:rPr>
                <w:noProof/>
                <w:lang w:val="en-US"/>
              </w:rPr>
            </w:pPr>
          </w:p>
        </w:tc>
        <w:tc>
          <w:tcPr>
            <w:tcW w:w="624" w:type="dxa"/>
          </w:tcPr>
          <w:p w14:paraId="0449BBB9" w14:textId="77777777" w:rsidR="0060511C" w:rsidRPr="00F358DB" w:rsidRDefault="00D34A62" w:rsidP="003301E5">
            <w:pPr>
              <w:pStyle w:val="Titre2"/>
              <w:outlineLvl w:val="1"/>
              <w:rPr>
                <w:sz w:val="28"/>
              </w:rPr>
            </w:pPr>
            <w:r>
              <w:t>14.2</w:t>
            </w:r>
          </w:p>
        </w:tc>
        <w:tc>
          <w:tcPr>
            <w:tcW w:w="10035" w:type="dxa"/>
          </w:tcPr>
          <w:p w14:paraId="1BB356AA" w14:textId="77777777" w:rsidR="0060511C" w:rsidRPr="000733B8" w:rsidRDefault="002E17D5" w:rsidP="00547610">
            <w:pPr>
              <w:pStyle w:val="Titre2"/>
              <w:outlineLvl w:val="1"/>
            </w:pPr>
            <w:r w:rsidRPr="00944977">
              <w:t>Nom d’expédition des Nations unies</w:t>
            </w:r>
          </w:p>
        </w:tc>
      </w:tr>
      <w:tr w:rsidR="0060511C" w14:paraId="06EDB729" w14:textId="77777777" w:rsidTr="00C558D5">
        <w:tc>
          <w:tcPr>
            <w:tcW w:w="510" w:type="dxa"/>
          </w:tcPr>
          <w:p w14:paraId="767B0599" w14:textId="77777777" w:rsidR="0060511C" w:rsidRDefault="0060511C" w:rsidP="00302AE7">
            <w:pPr>
              <w:rPr>
                <w:noProof/>
                <w:lang w:val="en-US"/>
              </w:rPr>
            </w:pPr>
          </w:p>
        </w:tc>
        <w:tc>
          <w:tcPr>
            <w:tcW w:w="624" w:type="dxa"/>
          </w:tcPr>
          <w:p w14:paraId="6892C06E" w14:textId="77777777" w:rsidR="0060511C" w:rsidRDefault="0060511C" w:rsidP="00302AE7">
            <w:pPr>
              <w:rPr>
                <w:noProof/>
                <w:lang w:val="en-US"/>
              </w:rPr>
            </w:pPr>
          </w:p>
        </w:tc>
        <w:tc>
          <w:tcPr>
            <w:tcW w:w="10035" w:type="dxa"/>
          </w:tcPr>
          <w:p w14:paraId="60ED33EB" w14:textId="77777777" w:rsidR="0060511C" w:rsidRDefault="0060511C" w:rsidP="00302AE7">
            <w:pPr>
              <w:rPr>
                <w:noProof/>
                <w:lang w:val="en-US"/>
              </w:rPr>
            </w:pPr>
            <w:r>
              <w:rPr>
                <w:noProof/>
                <w:sz w:val="12"/>
              </w:rPr>
              <w:drawing>
                <wp:inline distT="0" distB="0" distL="0" distR="0" wp14:anchorId="1C0B97BC" wp14:editId="03C8C63E">
                  <wp:extent cx="406346" cy="38094"/>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8984B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C7775C" w14:textId="77777777" w:rsidTr="00C558D5">
        <w:trPr>
          <w:trHeight w:val="454"/>
        </w:trPr>
        <w:tc>
          <w:tcPr>
            <w:tcW w:w="510" w:type="dxa"/>
          </w:tcPr>
          <w:p w14:paraId="35A3C21E" w14:textId="77777777" w:rsidR="0060511C" w:rsidRPr="001504B1" w:rsidRDefault="0060511C" w:rsidP="001568CA">
            <w:pPr>
              <w:rPr>
                <w:noProof/>
                <w:lang w:val="en-US"/>
              </w:rPr>
            </w:pPr>
          </w:p>
        </w:tc>
        <w:tc>
          <w:tcPr>
            <w:tcW w:w="624" w:type="dxa"/>
          </w:tcPr>
          <w:p w14:paraId="665AC865" w14:textId="77777777" w:rsidR="0060511C" w:rsidRPr="00F358DB" w:rsidRDefault="00D34A62" w:rsidP="003301E5">
            <w:pPr>
              <w:pStyle w:val="Titre2"/>
              <w:outlineLvl w:val="1"/>
              <w:rPr>
                <w:sz w:val="28"/>
              </w:rPr>
            </w:pPr>
            <w:r>
              <w:t>14.3</w:t>
            </w:r>
          </w:p>
        </w:tc>
        <w:tc>
          <w:tcPr>
            <w:tcW w:w="10035" w:type="dxa"/>
          </w:tcPr>
          <w:p w14:paraId="43C6C02E" w14:textId="77777777" w:rsidR="0060511C" w:rsidRPr="000733B8" w:rsidRDefault="002E17D5" w:rsidP="00547610">
            <w:pPr>
              <w:pStyle w:val="Titre2"/>
              <w:outlineLvl w:val="1"/>
            </w:pPr>
            <w:r w:rsidRPr="00944977">
              <w:t>Classe(s) de danger pour le transport</w:t>
            </w:r>
          </w:p>
        </w:tc>
      </w:tr>
      <w:tr w:rsidR="0060511C" w14:paraId="34EC9763" w14:textId="77777777" w:rsidTr="00C558D5">
        <w:tc>
          <w:tcPr>
            <w:tcW w:w="510" w:type="dxa"/>
          </w:tcPr>
          <w:p w14:paraId="113AC550" w14:textId="77777777" w:rsidR="0060511C" w:rsidRDefault="0060511C" w:rsidP="00302AE7">
            <w:pPr>
              <w:rPr>
                <w:noProof/>
                <w:lang w:val="en-US"/>
              </w:rPr>
            </w:pPr>
          </w:p>
        </w:tc>
        <w:tc>
          <w:tcPr>
            <w:tcW w:w="624" w:type="dxa"/>
          </w:tcPr>
          <w:p w14:paraId="16B04D14" w14:textId="77777777" w:rsidR="0060511C" w:rsidRDefault="0060511C" w:rsidP="00302AE7">
            <w:pPr>
              <w:rPr>
                <w:noProof/>
                <w:lang w:val="en-US"/>
              </w:rPr>
            </w:pPr>
          </w:p>
        </w:tc>
        <w:tc>
          <w:tcPr>
            <w:tcW w:w="10035" w:type="dxa"/>
          </w:tcPr>
          <w:p w14:paraId="0489C8E4" w14:textId="77777777" w:rsidR="0060511C" w:rsidRDefault="0060511C" w:rsidP="00302AE7">
            <w:pPr>
              <w:rPr>
                <w:noProof/>
                <w:lang w:val="en-US"/>
              </w:rPr>
            </w:pPr>
            <w:r>
              <w:rPr>
                <w:noProof/>
                <w:sz w:val="12"/>
              </w:rPr>
              <w:drawing>
                <wp:inline distT="0" distB="0" distL="0" distR="0" wp14:anchorId="4869DBD1" wp14:editId="2022A99C">
                  <wp:extent cx="406346" cy="38094"/>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37892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5673B9" w14:textId="77777777" w:rsidTr="00C558D5">
        <w:trPr>
          <w:trHeight w:val="454"/>
        </w:trPr>
        <w:tc>
          <w:tcPr>
            <w:tcW w:w="510" w:type="dxa"/>
          </w:tcPr>
          <w:p w14:paraId="7399E52F" w14:textId="77777777" w:rsidR="0060511C" w:rsidRPr="001504B1" w:rsidRDefault="0060511C" w:rsidP="001568CA">
            <w:pPr>
              <w:rPr>
                <w:noProof/>
                <w:lang w:val="en-US"/>
              </w:rPr>
            </w:pPr>
          </w:p>
        </w:tc>
        <w:tc>
          <w:tcPr>
            <w:tcW w:w="624" w:type="dxa"/>
          </w:tcPr>
          <w:p w14:paraId="71FA396D" w14:textId="77777777" w:rsidR="0060511C" w:rsidRPr="00F358DB" w:rsidRDefault="00D34A62" w:rsidP="003301E5">
            <w:pPr>
              <w:pStyle w:val="Titre2"/>
              <w:outlineLvl w:val="1"/>
              <w:rPr>
                <w:sz w:val="28"/>
              </w:rPr>
            </w:pPr>
            <w:r>
              <w:t>14.4</w:t>
            </w:r>
          </w:p>
        </w:tc>
        <w:tc>
          <w:tcPr>
            <w:tcW w:w="10035" w:type="dxa"/>
          </w:tcPr>
          <w:p w14:paraId="277A0675" w14:textId="77777777" w:rsidR="0060511C" w:rsidRPr="000733B8" w:rsidRDefault="002E17D5" w:rsidP="00547610">
            <w:pPr>
              <w:pStyle w:val="Titre2"/>
              <w:outlineLvl w:val="1"/>
            </w:pPr>
            <w:r w:rsidRPr="00944977">
              <w:t>Groupe d’emballage</w:t>
            </w:r>
          </w:p>
        </w:tc>
      </w:tr>
      <w:tr w:rsidR="0060511C" w14:paraId="0D124697" w14:textId="77777777" w:rsidTr="00C558D5">
        <w:tc>
          <w:tcPr>
            <w:tcW w:w="510" w:type="dxa"/>
          </w:tcPr>
          <w:p w14:paraId="02A2430C" w14:textId="77777777" w:rsidR="0060511C" w:rsidRDefault="0060511C" w:rsidP="00302AE7">
            <w:pPr>
              <w:rPr>
                <w:noProof/>
                <w:lang w:val="en-US"/>
              </w:rPr>
            </w:pPr>
          </w:p>
        </w:tc>
        <w:tc>
          <w:tcPr>
            <w:tcW w:w="624" w:type="dxa"/>
          </w:tcPr>
          <w:p w14:paraId="25F2D7BC" w14:textId="77777777" w:rsidR="0060511C" w:rsidRDefault="0060511C" w:rsidP="00302AE7">
            <w:pPr>
              <w:rPr>
                <w:noProof/>
                <w:lang w:val="en-US"/>
              </w:rPr>
            </w:pPr>
          </w:p>
        </w:tc>
        <w:tc>
          <w:tcPr>
            <w:tcW w:w="10035" w:type="dxa"/>
          </w:tcPr>
          <w:p w14:paraId="704B1FDD" w14:textId="77777777" w:rsidR="0060511C" w:rsidRDefault="0060511C" w:rsidP="00302AE7">
            <w:pPr>
              <w:rPr>
                <w:noProof/>
                <w:lang w:val="en-US"/>
              </w:rPr>
            </w:pPr>
            <w:r>
              <w:rPr>
                <w:noProof/>
                <w:sz w:val="12"/>
              </w:rPr>
              <w:drawing>
                <wp:inline distT="0" distB="0" distL="0" distR="0" wp14:anchorId="6CD1807D" wp14:editId="3C3B2BCE">
                  <wp:extent cx="406346" cy="38094"/>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12AD8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862E50" w14:textId="77777777" w:rsidTr="00C558D5">
        <w:trPr>
          <w:trHeight w:val="454"/>
        </w:trPr>
        <w:tc>
          <w:tcPr>
            <w:tcW w:w="510" w:type="dxa"/>
          </w:tcPr>
          <w:p w14:paraId="33C0E245" w14:textId="77777777" w:rsidR="0060511C" w:rsidRPr="001504B1" w:rsidRDefault="0060511C" w:rsidP="001568CA">
            <w:pPr>
              <w:rPr>
                <w:noProof/>
                <w:lang w:val="en-US"/>
              </w:rPr>
            </w:pPr>
          </w:p>
        </w:tc>
        <w:tc>
          <w:tcPr>
            <w:tcW w:w="624" w:type="dxa"/>
          </w:tcPr>
          <w:p w14:paraId="09B55241" w14:textId="77777777" w:rsidR="0060511C" w:rsidRPr="00F358DB" w:rsidRDefault="00D34A62" w:rsidP="003301E5">
            <w:pPr>
              <w:pStyle w:val="Titre2"/>
              <w:outlineLvl w:val="1"/>
              <w:rPr>
                <w:sz w:val="28"/>
              </w:rPr>
            </w:pPr>
            <w:r>
              <w:t>14.5</w:t>
            </w:r>
          </w:p>
        </w:tc>
        <w:tc>
          <w:tcPr>
            <w:tcW w:w="10035" w:type="dxa"/>
          </w:tcPr>
          <w:p w14:paraId="0C212B48" w14:textId="77777777" w:rsidR="0060511C" w:rsidRPr="000733B8" w:rsidRDefault="002E17D5" w:rsidP="00547610">
            <w:pPr>
              <w:pStyle w:val="Titre2"/>
              <w:outlineLvl w:val="1"/>
            </w:pPr>
            <w:r w:rsidRPr="00944977">
              <w:t>Dangers pour l’environnement</w:t>
            </w:r>
          </w:p>
        </w:tc>
      </w:tr>
      <w:tr w:rsidR="0060511C" w14:paraId="306A3BD2" w14:textId="77777777" w:rsidTr="00C558D5">
        <w:tc>
          <w:tcPr>
            <w:tcW w:w="510" w:type="dxa"/>
          </w:tcPr>
          <w:p w14:paraId="09ABA602" w14:textId="77777777" w:rsidR="0060511C" w:rsidRDefault="0060511C" w:rsidP="00302AE7">
            <w:pPr>
              <w:rPr>
                <w:noProof/>
                <w:lang w:val="en-US"/>
              </w:rPr>
            </w:pPr>
          </w:p>
        </w:tc>
        <w:tc>
          <w:tcPr>
            <w:tcW w:w="624" w:type="dxa"/>
          </w:tcPr>
          <w:p w14:paraId="190C406B" w14:textId="77777777" w:rsidR="0060511C" w:rsidRDefault="0060511C" w:rsidP="00302AE7">
            <w:pPr>
              <w:rPr>
                <w:noProof/>
                <w:lang w:val="en-US"/>
              </w:rPr>
            </w:pPr>
          </w:p>
        </w:tc>
        <w:tc>
          <w:tcPr>
            <w:tcW w:w="10035" w:type="dxa"/>
          </w:tcPr>
          <w:p w14:paraId="06100A5D" w14:textId="77777777" w:rsidR="0060511C" w:rsidRDefault="0060511C" w:rsidP="00302AE7">
            <w:pPr>
              <w:rPr>
                <w:noProof/>
                <w:lang w:val="en-US"/>
              </w:rPr>
            </w:pPr>
            <w:r>
              <w:rPr>
                <w:noProof/>
                <w:sz w:val="12"/>
              </w:rPr>
              <w:drawing>
                <wp:inline distT="0" distB="0" distL="0" distR="0" wp14:anchorId="450C42FF" wp14:editId="0272FD38">
                  <wp:extent cx="406346" cy="38094"/>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685BD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16C3B7" w14:textId="77777777" w:rsidTr="00C558D5">
        <w:trPr>
          <w:trHeight w:val="454"/>
        </w:trPr>
        <w:tc>
          <w:tcPr>
            <w:tcW w:w="510" w:type="dxa"/>
          </w:tcPr>
          <w:p w14:paraId="03BC4742" w14:textId="77777777" w:rsidR="0060511C" w:rsidRPr="001504B1" w:rsidRDefault="0060511C" w:rsidP="001568CA">
            <w:pPr>
              <w:rPr>
                <w:noProof/>
                <w:lang w:val="en-US"/>
              </w:rPr>
            </w:pPr>
          </w:p>
        </w:tc>
        <w:tc>
          <w:tcPr>
            <w:tcW w:w="624" w:type="dxa"/>
          </w:tcPr>
          <w:p w14:paraId="6906746F" w14:textId="77777777" w:rsidR="0060511C" w:rsidRPr="00F358DB" w:rsidRDefault="00D34A62" w:rsidP="003301E5">
            <w:pPr>
              <w:pStyle w:val="Titre2"/>
              <w:outlineLvl w:val="1"/>
              <w:rPr>
                <w:sz w:val="28"/>
              </w:rPr>
            </w:pPr>
            <w:r>
              <w:t>14.6</w:t>
            </w:r>
          </w:p>
        </w:tc>
        <w:tc>
          <w:tcPr>
            <w:tcW w:w="10035" w:type="dxa"/>
          </w:tcPr>
          <w:p w14:paraId="37ADAEC6" w14:textId="77777777" w:rsidR="0060511C" w:rsidRPr="000733B8" w:rsidRDefault="002E17D5" w:rsidP="00547610">
            <w:pPr>
              <w:pStyle w:val="Titre2"/>
              <w:outlineLvl w:val="1"/>
            </w:pPr>
            <w:r w:rsidRPr="00944977">
              <w:t>Précautions particulières à prendre par l’utilisateur</w:t>
            </w:r>
          </w:p>
        </w:tc>
      </w:tr>
      <w:tr w:rsidR="0060511C" w14:paraId="17290AA5" w14:textId="77777777" w:rsidTr="00C558D5">
        <w:tc>
          <w:tcPr>
            <w:tcW w:w="510" w:type="dxa"/>
          </w:tcPr>
          <w:p w14:paraId="0D5EF888" w14:textId="77777777" w:rsidR="0060511C" w:rsidRDefault="0060511C" w:rsidP="00302AE7">
            <w:pPr>
              <w:rPr>
                <w:noProof/>
                <w:lang w:val="en-US"/>
              </w:rPr>
            </w:pPr>
          </w:p>
        </w:tc>
        <w:tc>
          <w:tcPr>
            <w:tcW w:w="624" w:type="dxa"/>
          </w:tcPr>
          <w:p w14:paraId="0F7143F7" w14:textId="77777777" w:rsidR="0060511C" w:rsidRDefault="0060511C" w:rsidP="00302AE7">
            <w:pPr>
              <w:rPr>
                <w:noProof/>
                <w:lang w:val="en-US"/>
              </w:rPr>
            </w:pPr>
          </w:p>
        </w:tc>
        <w:tc>
          <w:tcPr>
            <w:tcW w:w="10035" w:type="dxa"/>
          </w:tcPr>
          <w:p w14:paraId="074903F2" w14:textId="77777777" w:rsidR="0060511C" w:rsidRDefault="0060511C" w:rsidP="00302AE7">
            <w:pPr>
              <w:rPr>
                <w:noProof/>
                <w:lang w:val="en-US"/>
              </w:rPr>
            </w:pPr>
            <w:r>
              <w:rPr>
                <w:noProof/>
                <w:sz w:val="12"/>
              </w:rPr>
              <w:drawing>
                <wp:inline distT="0" distB="0" distL="0" distR="0" wp14:anchorId="1068F2E3" wp14:editId="253AA205">
                  <wp:extent cx="406346" cy="38094"/>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C8A2A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F46600" w14:textId="77777777" w:rsidTr="00C558D5">
        <w:trPr>
          <w:trHeight w:val="454"/>
        </w:trPr>
        <w:tc>
          <w:tcPr>
            <w:tcW w:w="510" w:type="dxa"/>
          </w:tcPr>
          <w:p w14:paraId="7B8BFEDA" w14:textId="77777777" w:rsidR="0060511C" w:rsidRPr="001504B1" w:rsidRDefault="0060511C" w:rsidP="001568CA">
            <w:pPr>
              <w:rPr>
                <w:noProof/>
                <w:lang w:val="en-US"/>
              </w:rPr>
            </w:pPr>
          </w:p>
        </w:tc>
        <w:tc>
          <w:tcPr>
            <w:tcW w:w="624" w:type="dxa"/>
          </w:tcPr>
          <w:p w14:paraId="44BCF96A" w14:textId="77777777" w:rsidR="0060511C" w:rsidRPr="00F358DB" w:rsidRDefault="00D34A62" w:rsidP="003301E5">
            <w:pPr>
              <w:pStyle w:val="Titre2"/>
              <w:outlineLvl w:val="1"/>
              <w:rPr>
                <w:sz w:val="28"/>
              </w:rPr>
            </w:pPr>
            <w:r>
              <w:t>14.7</w:t>
            </w:r>
          </w:p>
        </w:tc>
        <w:tc>
          <w:tcPr>
            <w:tcW w:w="10035" w:type="dxa"/>
          </w:tcPr>
          <w:p w14:paraId="20B93A0A" w14:textId="77777777" w:rsidR="0060511C" w:rsidRPr="000733B8" w:rsidRDefault="002E17D5" w:rsidP="00547610">
            <w:pPr>
              <w:pStyle w:val="Titre2"/>
              <w:outlineLvl w:val="1"/>
            </w:pPr>
            <w:r w:rsidRPr="00944977">
              <w:t>Transport en vrac conformément à l’annexe II de la convention MARPOL 73/78 et au recueil IBC</w:t>
            </w:r>
          </w:p>
        </w:tc>
      </w:tr>
      <w:tr w:rsidR="0060511C" w14:paraId="0926BB71" w14:textId="77777777" w:rsidTr="00C558D5">
        <w:tc>
          <w:tcPr>
            <w:tcW w:w="510" w:type="dxa"/>
          </w:tcPr>
          <w:p w14:paraId="46F9FC12" w14:textId="77777777" w:rsidR="0060511C" w:rsidRDefault="0060511C" w:rsidP="00302AE7">
            <w:pPr>
              <w:rPr>
                <w:noProof/>
                <w:lang w:val="en-US"/>
              </w:rPr>
            </w:pPr>
          </w:p>
        </w:tc>
        <w:tc>
          <w:tcPr>
            <w:tcW w:w="624" w:type="dxa"/>
          </w:tcPr>
          <w:p w14:paraId="7F4811EE" w14:textId="77777777" w:rsidR="0060511C" w:rsidRDefault="0060511C" w:rsidP="00302AE7">
            <w:pPr>
              <w:rPr>
                <w:noProof/>
                <w:lang w:val="en-US"/>
              </w:rPr>
            </w:pPr>
          </w:p>
        </w:tc>
        <w:tc>
          <w:tcPr>
            <w:tcW w:w="10035" w:type="dxa"/>
          </w:tcPr>
          <w:p w14:paraId="0AE4DE09" w14:textId="77777777" w:rsidR="0060511C" w:rsidRDefault="0060511C" w:rsidP="00302AE7">
            <w:pPr>
              <w:rPr>
                <w:noProof/>
                <w:lang w:val="en-US"/>
              </w:rPr>
            </w:pPr>
            <w:r>
              <w:rPr>
                <w:noProof/>
                <w:sz w:val="12"/>
              </w:rPr>
              <w:drawing>
                <wp:inline distT="0" distB="0" distL="0" distR="0" wp14:anchorId="55666318" wp14:editId="53F48249">
                  <wp:extent cx="406346" cy="38094"/>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DF18C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9C04FB" w14:textId="77777777" w:rsidTr="00C558D5">
        <w:trPr>
          <w:trHeight w:val="454"/>
        </w:trPr>
        <w:tc>
          <w:tcPr>
            <w:tcW w:w="510" w:type="dxa"/>
          </w:tcPr>
          <w:p w14:paraId="2696E328" w14:textId="77777777" w:rsidR="0060511C" w:rsidRPr="001504B1" w:rsidRDefault="0060511C" w:rsidP="001568CA">
            <w:pPr>
              <w:rPr>
                <w:noProof/>
                <w:lang w:val="en-US"/>
              </w:rPr>
            </w:pPr>
          </w:p>
        </w:tc>
        <w:tc>
          <w:tcPr>
            <w:tcW w:w="624" w:type="dxa"/>
          </w:tcPr>
          <w:p w14:paraId="059548DB" w14:textId="77777777" w:rsidR="0060511C" w:rsidRPr="00F358DB" w:rsidRDefault="00D34A62" w:rsidP="003301E5">
            <w:pPr>
              <w:pStyle w:val="Titre2"/>
              <w:outlineLvl w:val="1"/>
              <w:rPr>
                <w:sz w:val="28"/>
              </w:rPr>
            </w:pPr>
            <w:r>
              <w:t>14.8</w:t>
            </w:r>
          </w:p>
        </w:tc>
        <w:tc>
          <w:tcPr>
            <w:tcW w:w="10035" w:type="dxa"/>
          </w:tcPr>
          <w:p w14:paraId="4B18AC6F" w14:textId="77777777" w:rsidR="0060511C" w:rsidRPr="000733B8" w:rsidRDefault="002E17D5" w:rsidP="00547610">
            <w:pPr>
              <w:pStyle w:val="Titre2"/>
              <w:outlineLvl w:val="1"/>
            </w:pPr>
            <w:r w:rsidRPr="00944977">
              <w:t>Informations complémentaires</w:t>
            </w:r>
          </w:p>
        </w:tc>
      </w:tr>
      <w:tr w:rsidR="0060511C" w14:paraId="2432AB16" w14:textId="77777777" w:rsidTr="00C558D5">
        <w:tc>
          <w:tcPr>
            <w:tcW w:w="510" w:type="dxa"/>
          </w:tcPr>
          <w:p w14:paraId="5877BED0" w14:textId="77777777" w:rsidR="0060511C" w:rsidRDefault="0060511C" w:rsidP="00302AE7">
            <w:pPr>
              <w:rPr>
                <w:noProof/>
                <w:lang w:val="en-US"/>
              </w:rPr>
            </w:pPr>
          </w:p>
        </w:tc>
        <w:tc>
          <w:tcPr>
            <w:tcW w:w="624" w:type="dxa"/>
          </w:tcPr>
          <w:p w14:paraId="04E02328" w14:textId="77777777" w:rsidR="0060511C" w:rsidRDefault="0060511C" w:rsidP="00302AE7">
            <w:pPr>
              <w:rPr>
                <w:noProof/>
                <w:lang w:val="en-US"/>
              </w:rPr>
            </w:pPr>
          </w:p>
        </w:tc>
        <w:tc>
          <w:tcPr>
            <w:tcW w:w="10035" w:type="dxa"/>
          </w:tcPr>
          <w:p w14:paraId="25B17718" w14:textId="77777777" w:rsidR="0060511C" w:rsidRDefault="0060511C" w:rsidP="00302AE7">
            <w:pPr>
              <w:rPr>
                <w:noProof/>
                <w:lang w:val="en-US"/>
              </w:rPr>
            </w:pPr>
            <w:r>
              <w:rPr>
                <w:noProof/>
                <w:sz w:val="12"/>
              </w:rPr>
              <w:drawing>
                <wp:inline distT="0" distB="0" distL="0" distR="0" wp14:anchorId="6636F9F1" wp14:editId="661F8111">
                  <wp:extent cx="406346" cy="38094"/>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6DA3C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AF1474" w14:textId="77777777" w:rsidTr="001B13A3">
        <w:trPr>
          <w:cantSplit/>
          <w:trHeight w:val="907"/>
        </w:trPr>
        <w:tc>
          <w:tcPr>
            <w:tcW w:w="227" w:type="dxa"/>
            <w:shd w:val="clear" w:color="auto" w:fill="A8D8A7"/>
            <w:vAlign w:val="center"/>
          </w:tcPr>
          <w:p w14:paraId="3D5EBEC3" w14:textId="77777777" w:rsidR="00517A2C" w:rsidRPr="00024808" w:rsidRDefault="00517A2C" w:rsidP="00E80E0F">
            <w:pPr>
              <w:pStyle w:val="En-tte"/>
              <w:rPr>
                <w:lang w:val="en-GB"/>
              </w:rPr>
            </w:pPr>
          </w:p>
        </w:tc>
        <w:tc>
          <w:tcPr>
            <w:tcW w:w="283" w:type="dxa"/>
            <w:shd w:val="clear" w:color="auto" w:fill="A8D8A7"/>
            <w:textDirection w:val="btLr"/>
            <w:vAlign w:val="center"/>
          </w:tcPr>
          <w:p w14:paraId="76C900B3"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82CC645" w14:textId="77777777" w:rsidR="00517A2C" w:rsidRPr="007E0A80" w:rsidRDefault="00D34A62" w:rsidP="00E80E0F">
            <w:pPr>
              <w:pStyle w:val="NumHead"/>
            </w:pPr>
            <w:r>
              <w:rPr>
                <w:noProof/>
              </w:rPr>
              <w:t>15</w:t>
            </w:r>
          </w:p>
        </w:tc>
        <w:tc>
          <w:tcPr>
            <w:tcW w:w="9978" w:type="dxa"/>
            <w:shd w:val="clear" w:color="auto" w:fill="A8D8A7"/>
            <w:vAlign w:val="center"/>
          </w:tcPr>
          <w:p w14:paraId="08BF06A2"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A8D8A7"/>
            <w:vAlign w:val="center"/>
          </w:tcPr>
          <w:p w14:paraId="236E25DB" w14:textId="77777777" w:rsidR="00517A2C" w:rsidRPr="00944977" w:rsidRDefault="00517A2C" w:rsidP="00E80E0F">
            <w:pPr>
              <w:pStyle w:val="En-tte"/>
              <w:rPr>
                <w:lang w:val="en-US"/>
              </w:rPr>
            </w:pPr>
          </w:p>
        </w:tc>
      </w:tr>
    </w:tbl>
    <w:p w14:paraId="7EB0946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96DD3F" w14:textId="77777777" w:rsidTr="00C558D5">
        <w:trPr>
          <w:trHeight w:val="454"/>
        </w:trPr>
        <w:tc>
          <w:tcPr>
            <w:tcW w:w="510" w:type="dxa"/>
          </w:tcPr>
          <w:p w14:paraId="573B4E8C" w14:textId="77777777" w:rsidR="0060511C" w:rsidRPr="001504B1" w:rsidRDefault="0060511C" w:rsidP="001568CA">
            <w:pPr>
              <w:rPr>
                <w:noProof/>
                <w:lang w:val="en-US"/>
              </w:rPr>
            </w:pPr>
          </w:p>
        </w:tc>
        <w:tc>
          <w:tcPr>
            <w:tcW w:w="624" w:type="dxa"/>
          </w:tcPr>
          <w:p w14:paraId="1941442D" w14:textId="77777777" w:rsidR="0060511C" w:rsidRPr="00F358DB" w:rsidRDefault="00D34A62" w:rsidP="003301E5">
            <w:pPr>
              <w:pStyle w:val="Titre2"/>
              <w:outlineLvl w:val="1"/>
              <w:rPr>
                <w:sz w:val="28"/>
              </w:rPr>
            </w:pPr>
            <w:r>
              <w:t>15.1</w:t>
            </w:r>
          </w:p>
        </w:tc>
        <w:tc>
          <w:tcPr>
            <w:tcW w:w="10035" w:type="dxa"/>
          </w:tcPr>
          <w:p w14:paraId="77E13ABA" w14:textId="77777777" w:rsidR="0060511C" w:rsidRPr="000733B8" w:rsidRDefault="002E17D5" w:rsidP="00547610">
            <w:pPr>
              <w:pStyle w:val="Titre2"/>
              <w:outlineLvl w:val="1"/>
            </w:pPr>
            <w:r w:rsidRPr="00944977">
              <w:t>Réglementations/Législation particulières à la substance ou au mélange en matière de sécurité, de santé et d’environnement</w:t>
            </w:r>
          </w:p>
        </w:tc>
      </w:tr>
      <w:tr w:rsidR="0060511C" w14:paraId="63BC2871" w14:textId="77777777" w:rsidTr="00C558D5">
        <w:tc>
          <w:tcPr>
            <w:tcW w:w="510" w:type="dxa"/>
          </w:tcPr>
          <w:p w14:paraId="34B26E1D" w14:textId="77777777" w:rsidR="0060511C" w:rsidRDefault="0060511C" w:rsidP="00302AE7">
            <w:pPr>
              <w:rPr>
                <w:noProof/>
                <w:lang w:val="en-US"/>
              </w:rPr>
            </w:pPr>
          </w:p>
        </w:tc>
        <w:tc>
          <w:tcPr>
            <w:tcW w:w="624" w:type="dxa"/>
          </w:tcPr>
          <w:p w14:paraId="3C37192A" w14:textId="77777777" w:rsidR="0060511C" w:rsidRDefault="0060511C" w:rsidP="00302AE7">
            <w:pPr>
              <w:rPr>
                <w:noProof/>
                <w:lang w:val="en-US"/>
              </w:rPr>
            </w:pPr>
          </w:p>
        </w:tc>
        <w:tc>
          <w:tcPr>
            <w:tcW w:w="10035" w:type="dxa"/>
          </w:tcPr>
          <w:p w14:paraId="28CD36CD" w14:textId="77777777" w:rsidR="0060511C" w:rsidRDefault="0060511C" w:rsidP="00302AE7">
            <w:pPr>
              <w:rPr>
                <w:noProof/>
                <w:lang w:val="en-US"/>
              </w:rPr>
            </w:pPr>
            <w:r>
              <w:rPr>
                <w:noProof/>
                <w:sz w:val="12"/>
              </w:rPr>
              <w:drawing>
                <wp:inline distT="0" distB="0" distL="0" distR="0" wp14:anchorId="61A7664E" wp14:editId="6E0CA536">
                  <wp:extent cx="406346" cy="38094"/>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4686C5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5101D2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63BC7E0"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3E6F9A57" w14:textId="77777777" w:rsidR="00A02EAE" w:rsidRPr="005E1B11" w:rsidRDefault="008657C5" w:rsidP="005E1B11">
      <w:pPr>
        <w:pStyle w:val="Titre4"/>
      </w:pPr>
      <w:r w:rsidRPr="005E1B11">
        <w:rPr>
          <w:rStyle w:val="Titre4Car"/>
          <w:b/>
        </w:rPr>
        <w:t>Autres réglementations (UE)</w:t>
      </w:r>
      <w:r w:rsidR="008B1B86">
        <w:rPr>
          <w:lang w:val="en-US"/>
        </w:rPr>
        <w:t xml:space="preserve"> </w:t>
      </w:r>
      <w:r w:rsidRPr="00944977">
        <w:rPr>
          <w:lang w:val="en-US"/>
        </w:rPr>
        <w:t xml:space="preserve">: </w:t>
      </w:r>
    </w:p>
    <w:p w14:paraId="5A80DDC3" w14:textId="77777777" w:rsidR="00A02EAE" w:rsidRPr="005E1B11" w:rsidRDefault="008657C5" w:rsidP="005E1B11">
      <w:pPr>
        <w:pStyle w:val="Titre4"/>
      </w:pPr>
      <w:r w:rsidRPr="005E1B11">
        <w:rPr>
          <w:rStyle w:val="Titre4Car"/>
          <w:b/>
        </w:rPr>
        <w:t>La directive 2012/18/UE sur la maîtrise des dangers liés aux accidents majeurs impliquant des substances dangereuses [Seveso III-directive]</w:t>
      </w:r>
      <w:r w:rsidR="008B1B86">
        <w:rPr>
          <w:lang w:val="en-US"/>
        </w:rPr>
        <w:t xml:space="preserve"> </w:t>
      </w:r>
      <w:r w:rsidRPr="00944977">
        <w:rPr>
          <w:lang w:val="en-US"/>
        </w:rPr>
        <w:t xml:space="preserve">: </w:t>
      </w:r>
    </w:p>
    <w:p w14:paraId="1CC859BC" w14:textId="77777777" w:rsidR="00950FA0" w:rsidRDefault="00D34A62" w:rsidP="00CE02BF">
      <w:pPr>
        <w:rPr>
          <w:noProof/>
          <w:lang w:val="en-US"/>
        </w:rPr>
      </w:pPr>
      <w:r>
        <w:rPr>
          <w:noProof/>
          <w:lang w:val="en-US"/>
        </w:rPr>
        <w:t>"Liquides inflammables de catégorie 2 ou catégorie 3 à l’exclusion de la rubrique 4330. La quantité totale susceptible d’être présente dans les installations y compris dans les cavités souterraines étant : 1. Supérieure ou égale à 1.000 t ...............................................................................................................A 2. Supérieure ou égale à 100 t mais inférieure à 1.000 t ...........................................................................E 3. Supérieure ou égale à 50 t mais inférieure à 100 t................................................................................DC Quantité seuil bas au sens de l’article R. 511-10 : 5 000 t Quantité seuil haut au sens de l’article R. 511-10 : 50 000 t".</w:t>
      </w:r>
    </w:p>
    <w:p w14:paraId="4D27373F" w14:textId="77777777" w:rsidR="00AB7711" w:rsidRDefault="00D34A62" w:rsidP="0042528B">
      <w:pPr>
        <w:rPr>
          <w:noProof/>
          <w:lang w:val="en-US"/>
        </w:rPr>
      </w:pPr>
      <w:r>
        <w:rPr>
          <w:noProof/>
          <w:lang w:val="en-US"/>
        </w:rPr>
        <w:t>"Dangereux pour l’environnement aquatique de catégorie aiguë 1 ou chronique 1. La quantité totale susceptible d’être présente dans l’installation étant : 1. Supérieure ou égale à 100 t..................................................................................................................A 2. Supérieure ou égale à 20 t mais inférieure à 100 t................................................................................DC Quantité seuil bas au sens de l’article R. 511-10 : 100 t Quantité seuil haut au sens de l’article R. 511-10 : 200 t".</w:t>
      </w:r>
    </w:p>
    <w:p w14:paraId="747F3D55"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5060D0B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6AB7516" w14:textId="77777777" w:rsidTr="000B65D0">
        <w:tc>
          <w:tcPr>
            <w:tcW w:w="5499" w:type="dxa"/>
            <w:tcBorders>
              <w:left w:val="single" w:sz="24" w:space="0" w:color="A8D8A7"/>
              <w:right w:val="single" w:sz="24" w:space="0" w:color="A8D8A7"/>
            </w:tcBorders>
            <w:shd w:val="clear" w:color="auto" w:fill="F2F2F2" w:themeFill="background1" w:themeFillShade="F2"/>
          </w:tcPr>
          <w:p w14:paraId="2D344A4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A8D8A7"/>
              <w:right w:val="single" w:sz="24" w:space="0" w:color="A8D8A7"/>
            </w:tcBorders>
            <w:shd w:val="clear" w:color="auto" w:fill="F2F2F2" w:themeFill="background1" w:themeFillShade="F2"/>
          </w:tcPr>
          <w:p w14:paraId="4A139144" w14:textId="77777777" w:rsidR="00597701" w:rsidRPr="00E75EFA" w:rsidRDefault="00597701" w:rsidP="00BF1B11">
            <w:pPr>
              <w:spacing w:before="120" w:after="120"/>
              <w:rPr>
                <w:b/>
              </w:rPr>
            </w:pPr>
            <w:r>
              <w:rPr>
                <w:b/>
                <w:noProof/>
              </w:rPr>
              <w:t>CAS</w:t>
            </w:r>
          </w:p>
        </w:tc>
        <w:tc>
          <w:tcPr>
            <w:tcW w:w="2268" w:type="dxa"/>
            <w:tcBorders>
              <w:left w:val="single" w:sz="24" w:space="0" w:color="A8D8A7"/>
              <w:right w:val="single" w:sz="24" w:space="0" w:color="A8D8A7"/>
            </w:tcBorders>
            <w:shd w:val="clear" w:color="auto" w:fill="F2F2F2" w:themeFill="background1" w:themeFillShade="F2"/>
          </w:tcPr>
          <w:p w14:paraId="6BB8AC00" w14:textId="77777777" w:rsidR="00597701" w:rsidRPr="00E75EFA" w:rsidRDefault="00597701" w:rsidP="00BF1B11">
            <w:pPr>
              <w:spacing w:before="120" w:after="120"/>
              <w:rPr>
                <w:b/>
                <w:lang w:val="en-US"/>
              </w:rPr>
            </w:pPr>
            <w:r>
              <w:rPr>
                <w:b/>
                <w:noProof/>
              </w:rPr>
              <w:t>EC</w:t>
            </w:r>
          </w:p>
        </w:tc>
      </w:tr>
      <w:tr w:rsidR="00597701" w14:paraId="3C1DB519" w14:textId="77777777" w:rsidTr="00325370">
        <w:tc>
          <w:tcPr>
            <w:tcW w:w="5499" w:type="dxa"/>
          </w:tcPr>
          <w:p w14:paraId="1AB794DA" w14:textId="77777777" w:rsidR="00597701" w:rsidRPr="001B13B9" w:rsidRDefault="00597701" w:rsidP="00D1002E">
            <w:pPr>
              <w:rPr>
                <w:lang w:val="en-US"/>
              </w:rPr>
            </w:pPr>
            <w:r>
              <w:rPr>
                <w:noProof/>
              </w:rPr>
              <w:t>α-hexylcinnamaldehyde</w:t>
            </w:r>
          </w:p>
        </w:tc>
        <w:tc>
          <w:tcPr>
            <w:tcW w:w="2268" w:type="dxa"/>
          </w:tcPr>
          <w:p w14:paraId="0FD62A18" w14:textId="77777777" w:rsidR="00597701" w:rsidRDefault="00597701" w:rsidP="00D1002E">
            <w:pPr>
              <w:rPr>
                <w:noProof/>
              </w:rPr>
            </w:pPr>
            <w:r>
              <w:rPr>
                <w:noProof/>
              </w:rPr>
              <w:t>101-86-0</w:t>
            </w:r>
          </w:p>
        </w:tc>
        <w:tc>
          <w:tcPr>
            <w:tcW w:w="2268" w:type="dxa"/>
          </w:tcPr>
          <w:p w14:paraId="2619855B" w14:textId="77777777" w:rsidR="00597701" w:rsidRDefault="00597701" w:rsidP="00D1002E">
            <w:pPr>
              <w:rPr>
                <w:noProof/>
              </w:rPr>
            </w:pPr>
            <w:r>
              <w:rPr>
                <w:noProof/>
              </w:rPr>
              <w:t>202-983-3</w:t>
            </w:r>
          </w:p>
        </w:tc>
      </w:tr>
      <w:tr w:rsidR="00597701" w14:paraId="604A7A55" w14:textId="77777777" w:rsidTr="00325370">
        <w:tc>
          <w:tcPr>
            <w:tcW w:w="5499" w:type="dxa"/>
          </w:tcPr>
          <w:p w14:paraId="5AB94D08" w14:textId="77777777" w:rsidR="00597701" w:rsidRPr="001B13B9" w:rsidRDefault="00597701" w:rsidP="00D1002E">
            <w:pPr>
              <w:rPr>
                <w:lang w:val="en-US"/>
              </w:rPr>
            </w:pPr>
            <w:r>
              <w:rPr>
                <w:noProof/>
              </w:rPr>
              <w:t>coumarin</w:t>
            </w:r>
          </w:p>
        </w:tc>
        <w:tc>
          <w:tcPr>
            <w:tcW w:w="2268" w:type="dxa"/>
          </w:tcPr>
          <w:p w14:paraId="11CD1AA7" w14:textId="77777777" w:rsidR="00597701" w:rsidRDefault="00597701" w:rsidP="00D1002E">
            <w:pPr>
              <w:rPr>
                <w:noProof/>
              </w:rPr>
            </w:pPr>
            <w:r>
              <w:rPr>
                <w:noProof/>
              </w:rPr>
              <w:t>91-64-5</w:t>
            </w:r>
          </w:p>
        </w:tc>
        <w:tc>
          <w:tcPr>
            <w:tcW w:w="2268" w:type="dxa"/>
          </w:tcPr>
          <w:p w14:paraId="04843DFB" w14:textId="77777777" w:rsidR="00597701" w:rsidRDefault="00597701" w:rsidP="00D1002E">
            <w:pPr>
              <w:rPr>
                <w:noProof/>
              </w:rPr>
            </w:pPr>
            <w:r>
              <w:rPr>
                <w:noProof/>
              </w:rPr>
              <w:t>202-086-7</w:t>
            </w:r>
          </w:p>
        </w:tc>
      </w:tr>
      <w:tr w:rsidR="00597701" w14:paraId="515C32FE" w14:textId="77777777" w:rsidTr="00325370">
        <w:tc>
          <w:tcPr>
            <w:tcW w:w="5499" w:type="dxa"/>
          </w:tcPr>
          <w:p w14:paraId="2443F8E8" w14:textId="77777777" w:rsidR="00597701" w:rsidRPr="001B13B9" w:rsidRDefault="00597701" w:rsidP="00D1002E">
            <w:pPr>
              <w:rPr>
                <w:lang w:val="en-US"/>
              </w:rPr>
            </w:pPr>
            <w:r>
              <w:rPr>
                <w:noProof/>
              </w:rPr>
              <w:t>citronellol</w:t>
            </w:r>
          </w:p>
        </w:tc>
        <w:tc>
          <w:tcPr>
            <w:tcW w:w="2268" w:type="dxa"/>
          </w:tcPr>
          <w:p w14:paraId="5EB09094" w14:textId="77777777" w:rsidR="00597701" w:rsidRDefault="00597701" w:rsidP="00D1002E">
            <w:pPr>
              <w:rPr>
                <w:noProof/>
              </w:rPr>
            </w:pPr>
            <w:r>
              <w:rPr>
                <w:noProof/>
              </w:rPr>
              <w:t>106-22-9</w:t>
            </w:r>
          </w:p>
        </w:tc>
        <w:tc>
          <w:tcPr>
            <w:tcW w:w="2268" w:type="dxa"/>
          </w:tcPr>
          <w:p w14:paraId="36A775BA" w14:textId="77777777" w:rsidR="00597701" w:rsidRDefault="00597701" w:rsidP="00D1002E">
            <w:pPr>
              <w:rPr>
                <w:noProof/>
              </w:rPr>
            </w:pPr>
            <w:r>
              <w:rPr>
                <w:noProof/>
              </w:rPr>
              <w:t>203-375-0</w:t>
            </w:r>
          </w:p>
        </w:tc>
      </w:tr>
    </w:tbl>
    <w:p w14:paraId="591D0C9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754479" w14:textId="77777777" w:rsidTr="00C558D5">
        <w:trPr>
          <w:trHeight w:val="454"/>
        </w:trPr>
        <w:tc>
          <w:tcPr>
            <w:tcW w:w="510" w:type="dxa"/>
          </w:tcPr>
          <w:p w14:paraId="4A79FB24" w14:textId="77777777" w:rsidR="0060511C" w:rsidRPr="001504B1" w:rsidRDefault="0060511C" w:rsidP="001568CA">
            <w:pPr>
              <w:rPr>
                <w:noProof/>
                <w:lang w:val="en-US"/>
              </w:rPr>
            </w:pPr>
          </w:p>
        </w:tc>
        <w:tc>
          <w:tcPr>
            <w:tcW w:w="624" w:type="dxa"/>
          </w:tcPr>
          <w:p w14:paraId="44A46394" w14:textId="77777777" w:rsidR="0060511C" w:rsidRPr="00F358DB" w:rsidRDefault="00D34A62" w:rsidP="003301E5">
            <w:pPr>
              <w:pStyle w:val="Titre2"/>
              <w:outlineLvl w:val="1"/>
              <w:rPr>
                <w:sz w:val="28"/>
              </w:rPr>
            </w:pPr>
            <w:r>
              <w:t>15.2</w:t>
            </w:r>
          </w:p>
        </w:tc>
        <w:tc>
          <w:tcPr>
            <w:tcW w:w="10035" w:type="dxa"/>
          </w:tcPr>
          <w:p w14:paraId="718CF3E3" w14:textId="77777777" w:rsidR="0060511C" w:rsidRPr="000733B8" w:rsidRDefault="002E17D5" w:rsidP="00547610">
            <w:pPr>
              <w:pStyle w:val="Titre2"/>
              <w:outlineLvl w:val="1"/>
            </w:pPr>
            <w:r w:rsidRPr="00944977">
              <w:t>Évaluation de la sécurité chimique</w:t>
            </w:r>
          </w:p>
        </w:tc>
      </w:tr>
      <w:tr w:rsidR="0060511C" w14:paraId="026A2EE7" w14:textId="77777777" w:rsidTr="00C558D5">
        <w:tc>
          <w:tcPr>
            <w:tcW w:w="510" w:type="dxa"/>
          </w:tcPr>
          <w:p w14:paraId="78D0BD48" w14:textId="77777777" w:rsidR="0060511C" w:rsidRDefault="0060511C" w:rsidP="00302AE7">
            <w:pPr>
              <w:rPr>
                <w:noProof/>
                <w:lang w:val="en-US"/>
              </w:rPr>
            </w:pPr>
          </w:p>
        </w:tc>
        <w:tc>
          <w:tcPr>
            <w:tcW w:w="624" w:type="dxa"/>
          </w:tcPr>
          <w:p w14:paraId="7AFA5F80" w14:textId="77777777" w:rsidR="0060511C" w:rsidRDefault="0060511C" w:rsidP="00302AE7">
            <w:pPr>
              <w:rPr>
                <w:noProof/>
                <w:lang w:val="en-US"/>
              </w:rPr>
            </w:pPr>
          </w:p>
        </w:tc>
        <w:tc>
          <w:tcPr>
            <w:tcW w:w="10035" w:type="dxa"/>
          </w:tcPr>
          <w:p w14:paraId="722EA483" w14:textId="77777777" w:rsidR="0060511C" w:rsidRDefault="0060511C" w:rsidP="00302AE7">
            <w:pPr>
              <w:rPr>
                <w:noProof/>
                <w:lang w:val="en-US"/>
              </w:rPr>
            </w:pPr>
            <w:r>
              <w:rPr>
                <w:noProof/>
                <w:sz w:val="12"/>
              </w:rPr>
              <w:drawing>
                <wp:inline distT="0" distB="0" distL="0" distR="0" wp14:anchorId="762AF184" wp14:editId="68803A2E">
                  <wp:extent cx="406346" cy="38094"/>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E960A64"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p w14:paraId="1D197A32" w14:textId="77777777" w:rsidR="00AB7711" w:rsidRDefault="00D34A62" w:rsidP="0042528B">
      <w:pPr>
        <w:rPr>
          <w:noProof/>
          <w:lang w:val="en-US"/>
        </w:rPr>
      </w:pPr>
      <w:r>
        <w:rPr>
          <w:noProof/>
          <w:lang w:val="en-US"/>
        </w:rPr>
        <w:t>Pour cette substance/mélange, une évaluation de la sécurité chimique a été élaborée.</w:t>
      </w:r>
    </w:p>
    <w:p w14:paraId="75718ECD" w14:textId="77777777" w:rsidR="00AB7711" w:rsidRDefault="00D34A62" w:rsidP="0042528B">
      <w:pPr>
        <w:rPr>
          <w:noProof/>
          <w:lang w:val="en-US"/>
        </w:rPr>
      </w:pPr>
      <w:r>
        <w:rPr>
          <w:noProof/>
          <w:lang w:val="en-US"/>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5B879D" w14:textId="77777777" w:rsidTr="00C558D5">
        <w:trPr>
          <w:trHeight w:val="454"/>
        </w:trPr>
        <w:tc>
          <w:tcPr>
            <w:tcW w:w="510" w:type="dxa"/>
          </w:tcPr>
          <w:p w14:paraId="208048FC" w14:textId="77777777" w:rsidR="0060511C" w:rsidRPr="001504B1" w:rsidRDefault="0060511C" w:rsidP="001568CA">
            <w:pPr>
              <w:rPr>
                <w:noProof/>
                <w:lang w:val="en-US"/>
              </w:rPr>
            </w:pPr>
          </w:p>
        </w:tc>
        <w:tc>
          <w:tcPr>
            <w:tcW w:w="624" w:type="dxa"/>
          </w:tcPr>
          <w:p w14:paraId="747C9E6C" w14:textId="77777777" w:rsidR="0060511C" w:rsidRPr="00F358DB" w:rsidRDefault="00D34A62" w:rsidP="003301E5">
            <w:pPr>
              <w:pStyle w:val="Titre2"/>
              <w:outlineLvl w:val="1"/>
              <w:rPr>
                <w:sz w:val="28"/>
              </w:rPr>
            </w:pPr>
            <w:r>
              <w:t>15.3</w:t>
            </w:r>
          </w:p>
        </w:tc>
        <w:tc>
          <w:tcPr>
            <w:tcW w:w="10035" w:type="dxa"/>
          </w:tcPr>
          <w:p w14:paraId="6BD67BE2" w14:textId="77777777" w:rsidR="0060511C" w:rsidRPr="000733B8" w:rsidRDefault="002E17D5" w:rsidP="00547610">
            <w:pPr>
              <w:pStyle w:val="Titre2"/>
              <w:outlineLvl w:val="1"/>
            </w:pPr>
            <w:r w:rsidRPr="00944977">
              <w:t>Informations complémentaires</w:t>
            </w:r>
          </w:p>
        </w:tc>
      </w:tr>
      <w:tr w:rsidR="0060511C" w14:paraId="6B396D9C" w14:textId="77777777" w:rsidTr="00C558D5">
        <w:tc>
          <w:tcPr>
            <w:tcW w:w="510" w:type="dxa"/>
          </w:tcPr>
          <w:p w14:paraId="386E44EA" w14:textId="77777777" w:rsidR="0060511C" w:rsidRDefault="0060511C" w:rsidP="00302AE7">
            <w:pPr>
              <w:rPr>
                <w:noProof/>
                <w:lang w:val="en-US"/>
              </w:rPr>
            </w:pPr>
          </w:p>
        </w:tc>
        <w:tc>
          <w:tcPr>
            <w:tcW w:w="624" w:type="dxa"/>
          </w:tcPr>
          <w:p w14:paraId="7956854B" w14:textId="77777777" w:rsidR="0060511C" w:rsidRDefault="0060511C" w:rsidP="00302AE7">
            <w:pPr>
              <w:rPr>
                <w:noProof/>
                <w:lang w:val="en-US"/>
              </w:rPr>
            </w:pPr>
          </w:p>
        </w:tc>
        <w:tc>
          <w:tcPr>
            <w:tcW w:w="10035" w:type="dxa"/>
          </w:tcPr>
          <w:p w14:paraId="0744889C" w14:textId="77777777" w:rsidR="0060511C" w:rsidRDefault="0060511C" w:rsidP="00302AE7">
            <w:pPr>
              <w:rPr>
                <w:noProof/>
                <w:lang w:val="en-US"/>
              </w:rPr>
            </w:pPr>
            <w:r>
              <w:rPr>
                <w:noProof/>
                <w:sz w:val="12"/>
              </w:rPr>
              <w:drawing>
                <wp:inline distT="0" distB="0" distL="0" distR="0" wp14:anchorId="1A44DFD7" wp14:editId="5F4BE883">
                  <wp:extent cx="406346" cy="38094"/>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52EE8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5F5535" w14:textId="77777777" w:rsidTr="001B13A3">
        <w:trPr>
          <w:cantSplit/>
          <w:trHeight w:val="907"/>
        </w:trPr>
        <w:tc>
          <w:tcPr>
            <w:tcW w:w="227" w:type="dxa"/>
            <w:shd w:val="clear" w:color="auto" w:fill="A8D8A7"/>
            <w:vAlign w:val="center"/>
          </w:tcPr>
          <w:p w14:paraId="439CD5EC" w14:textId="77777777" w:rsidR="00517A2C" w:rsidRPr="00024808" w:rsidRDefault="00517A2C" w:rsidP="00E80E0F">
            <w:pPr>
              <w:pStyle w:val="En-tte"/>
              <w:rPr>
                <w:lang w:val="en-GB"/>
              </w:rPr>
            </w:pPr>
          </w:p>
        </w:tc>
        <w:tc>
          <w:tcPr>
            <w:tcW w:w="283" w:type="dxa"/>
            <w:shd w:val="clear" w:color="auto" w:fill="A8D8A7"/>
            <w:textDirection w:val="btLr"/>
            <w:vAlign w:val="center"/>
          </w:tcPr>
          <w:p w14:paraId="72C79101"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D12BE22" w14:textId="77777777" w:rsidR="00517A2C" w:rsidRPr="007E0A80" w:rsidRDefault="00D34A62" w:rsidP="00E80E0F">
            <w:pPr>
              <w:pStyle w:val="NumHead"/>
            </w:pPr>
            <w:r>
              <w:rPr>
                <w:noProof/>
              </w:rPr>
              <w:t>16</w:t>
            </w:r>
          </w:p>
        </w:tc>
        <w:tc>
          <w:tcPr>
            <w:tcW w:w="9978" w:type="dxa"/>
            <w:shd w:val="clear" w:color="auto" w:fill="A8D8A7"/>
            <w:vAlign w:val="center"/>
          </w:tcPr>
          <w:p w14:paraId="0315186A"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A8D8A7"/>
            <w:vAlign w:val="center"/>
          </w:tcPr>
          <w:p w14:paraId="5B5649F0" w14:textId="77777777" w:rsidR="00517A2C" w:rsidRPr="00944977" w:rsidRDefault="00517A2C" w:rsidP="00E80E0F">
            <w:pPr>
              <w:pStyle w:val="En-tte"/>
              <w:rPr>
                <w:lang w:val="en-US"/>
              </w:rPr>
            </w:pPr>
          </w:p>
        </w:tc>
      </w:tr>
    </w:tbl>
    <w:p w14:paraId="1C5494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0B23CD" w14:textId="77777777" w:rsidTr="00C558D5">
        <w:trPr>
          <w:trHeight w:val="454"/>
        </w:trPr>
        <w:tc>
          <w:tcPr>
            <w:tcW w:w="510" w:type="dxa"/>
          </w:tcPr>
          <w:p w14:paraId="73D72EDE" w14:textId="77777777" w:rsidR="0060511C" w:rsidRPr="001504B1" w:rsidRDefault="0060511C" w:rsidP="001568CA">
            <w:pPr>
              <w:rPr>
                <w:noProof/>
                <w:lang w:val="en-US"/>
              </w:rPr>
            </w:pPr>
          </w:p>
        </w:tc>
        <w:tc>
          <w:tcPr>
            <w:tcW w:w="624" w:type="dxa"/>
          </w:tcPr>
          <w:p w14:paraId="212DEBF1" w14:textId="77777777" w:rsidR="0060511C" w:rsidRPr="00F358DB" w:rsidRDefault="00D34A62" w:rsidP="003301E5">
            <w:pPr>
              <w:pStyle w:val="Titre2"/>
              <w:outlineLvl w:val="1"/>
              <w:rPr>
                <w:sz w:val="28"/>
              </w:rPr>
            </w:pPr>
            <w:r>
              <w:t>16.1</w:t>
            </w:r>
          </w:p>
        </w:tc>
        <w:tc>
          <w:tcPr>
            <w:tcW w:w="10035" w:type="dxa"/>
          </w:tcPr>
          <w:p w14:paraId="79C1489A" w14:textId="77777777" w:rsidR="0060511C" w:rsidRPr="000733B8" w:rsidRDefault="002E17D5" w:rsidP="00547610">
            <w:pPr>
              <w:pStyle w:val="Titre2"/>
              <w:outlineLvl w:val="1"/>
            </w:pPr>
            <w:r w:rsidRPr="00944977">
              <w:t>Indication des changements</w:t>
            </w:r>
          </w:p>
        </w:tc>
      </w:tr>
      <w:tr w:rsidR="0060511C" w14:paraId="29DAE934" w14:textId="77777777" w:rsidTr="00C558D5">
        <w:tc>
          <w:tcPr>
            <w:tcW w:w="510" w:type="dxa"/>
          </w:tcPr>
          <w:p w14:paraId="516919A8" w14:textId="77777777" w:rsidR="0060511C" w:rsidRDefault="0060511C" w:rsidP="00302AE7">
            <w:pPr>
              <w:rPr>
                <w:noProof/>
                <w:lang w:val="en-US"/>
              </w:rPr>
            </w:pPr>
          </w:p>
        </w:tc>
        <w:tc>
          <w:tcPr>
            <w:tcW w:w="624" w:type="dxa"/>
          </w:tcPr>
          <w:p w14:paraId="480A25FC" w14:textId="77777777" w:rsidR="0060511C" w:rsidRDefault="0060511C" w:rsidP="00302AE7">
            <w:pPr>
              <w:rPr>
                <w:noProof/>
                <w:lang w:val="en-US"/>
              </w:rPr>
            </w:pPr>
          </w:p>
        </w:tc>
        <w:tc>
          <w:tcPr>
            <w:tcW w:w="10035" w:type="dxa"/>
          </w:tcPr>
          <w:p w14:paraId="48601A39" w14:textId="77777777" w:rsidR="0060511C" w:rsidRDefault="0060511C" w:rsidP="00302AE7">
            <w:pPr>
              <w:rPr>
                <w:noProof/>
                <w:lang w:val="en-US"/>
              </w:rPr>
            </w:pPr>
            <w:r>
              <w:rPr>
                <w:noProof/>
                <w:sz w:val="12"/>
              </w:rPr>
              <w:drawing>
                <wp:inline distT="0" distB="0" distL="0" distR="0" wp14:anchorId="7E23C646" wp14:editId="3D7A5FB8">
                  <wp:extent cx="406346" cy="38094"/>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E314A5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227852" w14:textId="77777777" w:rsidTr="00C558D5">
        <w:trPr>
          <w:trHeight w:val="454"/>
        </w:trPr>
        <w:tc>
          <w:tcPr>
            <w:tcW w:w="510" w:type="dxa"/>
          </w:tcPr>
          <w:p w14:paraId="53FD5B92" w14:textId="77777777" w:rsidR="0060511C" w:rsidRPr="001504B1" w:rsidRDefault="0060511C" w:rsidP="001568CA">
            <w:pPr>
              <w:rPr>
                <w:noProof/>
                <w:lang w:val="en-US"/>
              </w:rPr>
            </w:pPr>
          </w:p>
        </w:tc>
        <w:tc>
          <w:tcPr>
            <w:tcW w:w="624" w:type="dxa"/>
          </w:tcPr>
          <w:p w14:paraId="39AECED3" w14:textId="77777777" w:rsidR="0060511C" w:rsidRPr="00F358DB" w:rsidRDefault="00D34A62" w:rsidP="003301E5">
            <w:pPr>
              <w:pStyle w:val="Titre2"/>
              <w:outlineLvl w:val="1"/>
              <w:rPr>
                <w:sz w:val="28"/>
              </w:rPr>
            </w:pPr>
            <w:r>
              <w:t>16.2</w:t>
            </w:r>
          </w:p>
        </w:tc>
        <w:tc>
          <w:tcPr>
            <w:tcW w:w="10035" w:type="dxa"/>
          </w:tcPr>
          <w:p w14:paraId="024145E1" w14:textId="77777777" w:rsidR="0060511C" w:rsidRPr="000733B8" w:rsidRDefault="002E17D5" w:rsidP="00547610">
            <w:pPr>
              <w:pStyle w:val="Titre2"/>
              <w:outlineLvl w:val="1"/>
            </w:pPr>
            <w:r w:rsidRPr="00944977">
              <w:t>Légende des abréviations et acronymes</w:t>
            </w:r>
          </w:p>
        </w:tc>
      </w:tr>
      <w:tr w:rsidR="0060511C" w14:paraId="799B15D8" w14:textId="77777777" w:rsidTr="00C558D5">
        <w:tc>
          <w:tcPr>
            <w:tcW w:w="510" w:type="dxa"/>
          </w:tcPr>
          <w:p w14:paraId="4E6EA261" w14:textId="77777777" w:rsidR="0060511C" w:rsidRDefault="0060511C" w:rsidP="00302AE7">
            <w:pPr>
              <w:rPr>
                <w:noProof/>
                <w:lang w:val="en-US"/>
              </w:rPr>
            </w:pPr>
          </w:p>
        </w:tc>
        <w:tc>
          <w:tcPr>
            <w:tcW w:w="624" w:type="dxa"/>
          </w:tcPr>
          <w:p w14:paraId="055843C0" w14:textId="77777777" w:rsidR="0060511C" w:rsidRDefault="0060511C" w:rsidP="00302AE7">
            <w:pPr>
              <w:rPr>
                <w:noProof/>
                <w:lang w:val="en-US"/>
              </w:rPr>
            </w:pPr>
          </w:p>
        </w:tc>
        <w:tc>
          <w:tcPr>
            <w:tcW w:w="10035" w:type="dxa"/>
          </w:tcPr>
          <w:p w14:paraId="262BCE6E" w14:textId="77777777" w:rsidR="0060511C" w:rsidRDefault="0060511C" w:rsidP="00302AE7">
            <w:pPr>
              <w:rPr>
                <w:noProof/>
                <w:lang w:val="en-US"/>
              </w:rPr>
            </w:pPr>
            <w:r>
              <w:rPr>
                <w:noProof/>
                <w:sz w:val="12"/>
              </w:rPr>
              <w:drawing>
                <wp:inline distT="0" distB="0" distL="0" distR="0" wp14:anchorId="1AB6EC17" wp14:editId="768BE473">
                  <wp:extent cx="406346" cy="38094"/>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DA1EF09" w14:textId="77777777" w:rsidR="00A00B29" w:rsidRPr="00024808" w:rsidRDefault="00D34A62" w:rsidP="00D5620E">
      <w:pPr>
        <w:rPr>
          <w:lang w:val="en-GB"/>
        </w:rPr>
      </w:pPr>
      <w:r>
        <w:rPr>
          <w:noProof/>
          <w:lang w:val="en-US"/>
        </w:rPr>
        <w:t>N ° CAS : Numéro du Chemical Abstract Service.</w:t>
      </w:r>
    </w:p>
    <w:p w14:paraId="585C17F1" w14:textId="77777777" w:rsidR="00AB7711" w:rsidRDefault="00D34A62" w:rsidP="0042528B">
      <w:pPr>
        <w:rPr>
          <w:noProof/>
          <w:lang w:val="en-US"/>
        </w:rPr>
      </w:pPr>
      <w:r>
        <w:rPr>
          <w:noProof/>
          <w:lang w:val="en-US"/>
        </w:rPr>
        <w:t>IATA : International Air Transport Association.</w:t>
      </w:r>
    </w:p>
    <w:p w14:paraId="600F5310" w14:textId="77777777" w:rsidR="00AB7711" w:rsidRDefault="00D34A62" w:rsidP="0042528B">
      <w:pPr>
        <w:rPr>
          <w:noProof/>
          <w:lang w:val="en-US"/>
        </w:rPr>
      </w:pPr>
      <w:r>
        <w:rPr>
          <w:noProof/>
          <w:lang w:val="en-US"/>
        </w:rPr>
        <w:t>IMDG : Code maritime international des marchandises dangereuses.</w:t>
      </w:r>
    </w:p>
    <w:p w14:paraId="46F276D6" w14:textId="77777777" w:rsidR="00AB7711" w:rsidRDefault="00D34A62" w:rsidP="0042528B">
      <w:pPr>
        <w:rPr>
          <w:noProof/>
          <w:lang w:val="en-US"/>
        </w:rPr>
      </w:pPr>
      <w:r>
        <w:rPr>
          <w:noProof/>
          <w:lang w:val="en-US"/>
        </w:rPr>
        <w:t>DPD : Directive Préparation Dangereuses.</w:t>
      </w:r>
    </w:p>
    <w:p w14:paraId="5EC5CA67" w14:textId="77777777" w:rsidR="00AB7711" w:rsidRDefault="00D34A62" w:rsidP="0042528B">
      <w:pPr>
        <w:rPr>
          <w:noProof/>
          <w:lang w:val="en-US"/>
        </w:rPr>
      </w:pPr>
      <w:r>
        <w:rPr>
          <w:noProof/>
          <w:lang w:val="en-US"/>
        </w:rPr>
        <w:t>N° ONU: Numéro des Nations Unies.</w:t>
      </w:r>
    </w:p>
    <w:p w14:paraId="64F2C960" w14:textId="77777777" w:rsidR="00AB7711" w:rsidRDefault="00D34A62" w:rsidP="0042528B">
      <w:pPr>
        <w:rPr>
          <w:noProof/>
          <w:lang w:val="en-US"/>
        </w:rPr>
      </w:pPr>
      <w:r>
        <w:rPr>
          <w:noProof/>
          <w:lang w:val="en-US"/>
        </w:rPr>
        <w:t>N° EC : Numéro Commission européenne.</w:t>
      </w:r>
    </w:p>
    <w:p w14:paraId="512460A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B9D05B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1F21567" w14:textId="77777777" w:rsidR="00AB7711" w:rsidRDefault="00D34A62" w:rsidP="0042528B">
      <w:pPr>
        <w:rPr>
          <w:noProof/>
          <w:lang w:val="en-US"/>
        </w:rPr>
      </w:pPr>
      <w:r>
        <w:rPr>
          <w:noProof/>
          <w:lang w:val="en-US"/>
        </w:rPr>
        <w:t>CLP: Classification, étiquetage et emballage.</w:t>
      </w:r>
    </w:p>
    <w:p w14:paraId="4F2BE01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3CB267" w14:textId="77777777" w:rsidTr="00C558D5">
        <w:trPr>
          <w:trHeight w:val="454"/>
        </w:trPr>
        <w:tc>
          <w:tcPr>
            <w:tcW w:w="510" w:type="dxa"/>
          </w:tcPr>
          <w:p w14:paraId="613FC93C" w14:textId="77777777" w:rsidR="0060511C" w:rsidRPr="001504B1" w:rsidRDefault="0060511C" w:rsidP="001568CA">
            <w:pPr>
              <w:rPr>
                <w:noProof/>
                <w:lang w:val="en-US"/>
              </w:rPr>
            </w:pPr>
          </w:p>
        </w:tc>
        <w:tc>
          <w:tcPr>
            <w:tcW w:w="624" w:type="dxa"/>
          </w:tcPr>
          <w:p w14:paraId="6717F390" w14:textId="77777777" w:rsidR="0060511C" w:rsidRPr="00F358DB" w:rsidRDefault="00D34A62" w:rsidP="003301E5">
            <w:pPr>
              <w:pStyle w:val="Titre2"/>
              <w:outlineLvl w:val="1"/>
              <w:rPr>
                <w:sz w:val="28"/>
              </w:rPr>
            </w:pPr>
            <w:r>
              <w:t>16.3</w:t>
            </w:r>
          </w:p>
        </w:tc>
        <w:tc>
          <w:tcPr>
            <w:tcW w:w="10035" w:type="dxa"/>
          </w:tcPr>
          <w:p w14:paraId="1CE7C351" w14:textId="77777777" w:rsidR="0060511C" w:rsidRPr="000733B8" w:rsidRDefault="002E17D5" w:rsidP="00547610">
            <w:pPr>
              <w:pStyle w:val="Titre2"/>
              <w:outlineLvl w:val="1"/>
            </w:pPr>
            <w:r w:rsidRPr="00944977">
              <w:t>Références bibliographiques et sources de données</w:t>
            </w:r>
          </w:p>
        </w:tc>
      </w:tr>
      <w:tr w:rsidR="0060511C" w14:paraId="475B2BCD" w14:textId="77777777" w:rsidTr="00C558D5">
        <w:tc>
          <w:tcPr>
            <w:tcW w:w="510" w:type="dxa"/>
          </w:tcPr>
          <w:p w14:paraId="6D94C0D4" w14:textId="77777777" w:rsidR="0060511C" w:rsidRDefault="0060511C" w:rsidP="00302AE7">
            <w:pPr>
              <w:rPr>
                <w:noProof/>
                <w:lang w:val="en-US"/>
              </w:rPr>
            </w:pPr>
          </w:p>
        </w:tc>
        <w:tc>
          <w:tcPr>
            <w:tcW w:w="624" w:type="dxa"/>
          </w:tcPr>
          <w:p w14:paraId="7EB673AF" w14:textId="77777777" w:rsidR="0060511C" w:rsidRDefault="0060511C" w:rsidP="00302AE7">
            <w:pPr>
              <w:rPr>
                <w:noProof/>
                <w:lang w:val="en-US"/>
              </w:rPr>
            </w:pPr>
          </w:p>
        </w:tc>
        <w:tc>
          <w:tcPr>
            <w:tcW w:w="10035" w:type="dxa"/>
          </w:tcPr>
          <w:p w14:paraId="3880FC48" w14:textId="77777777" w:rsidR="0060511C" w:rsidRDefault="0060511C" w:rsidP="00302AE7">
            <w:pPr>
              <w:rPr>
                <w:noProof/>
                <w:lang w:val="en-US"/>
              </w:rPr>
            </w:pPr>
            <w:r>
              <w:rPr>
                <w:noProof/>
                <w:sz w:val="12"/>
              </w:rPr>
              <w:drawing>
                <wp:inline distT="0" distB="0" distL="0" distR="0" wp14:anchorId="6FC81586" wp14:editId="69EE985C">
                  <wp:extent cx="406346" cy="38094"/>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FAC228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FA0551" w14:textId="77777777" w:rsidTr="00C558D5">
        <w:trPr>
          <w:trHeight w:val="454"/>
        </w:trPr>
        <w:tc>
          <w:tcPr>
            <w:tcW w:w="510" w:type="dxa"/>
          </w:tcPr>
          <w:p w14:paraId="59B65536" w14:textId="77777777" w:rsidR="0060511C" w:rsidRPr="001504B1" w:rsidRDefault="0060511C" w:rsidP="001568CA">
            <w:pPr>
              <w:rPr>
                <w:noProof/>
                <w:lang w:val="en-US"/>
              </w:rPr>
            </w:pPr>
          </w:p>
        </w:tc>
        <w:tc>
          <w:tcPr>
            <w:tcW w:w="624" w:type="dxa"/>
          </w:tcPr>
          <w:p w14:paraId="42EFD83A" w14:textId="77777777" w:rsidR="0060511C" w:rsidRPr="00F358DB" w:rsidRDefault="00D34A62" w:rsidP="003301E5">
            <w:pPr>
              <w:pStyle w:val="Titre2"/>
              <w:outlineLvl w:val="1"/>
              <w:rPr>
                <w:sz w:val="28"/>
              </w:rPr>
            </w:pPr>
            <w:r>
              <w:t>16.4</w:t>
            </w:r>
          </w:p>
        </w:tc>
        <w:tc>
          <w:tcPr>
            <w:tcW w:w="10035" w:type="dxa"/>
          </w:tcPr>
          <w:p w14:paraId="0646FA39" w14:textId="77777777" w:rsidR="0060511C" w:rsidRPr="000733B8" w:rsidRDefault="002E17D5" w:rsidP="00547610">
            <w:pPr>
              <w:pStyle w:val="Titre2"/>
              <w:outlineLvl w:val="1"/>
            </w:pPr>
            <w:r w:rsidRPr="00944977">
              <w:t>Classification des mélanges et méthode d'évaluation utilisée selon le règlement (CE) n ° 1272/2008 [CLP]</w:t>
            </w:r>
          </w:p>
        </w:tc>
      </w:tr>
      <w:tr w:rsidR="0060511C" w14:paraId="168DBB54" w14:textId="77777777" w:rsidTr="00C558D5">
        <w:tc>
          <w:tcPr>
            <w:tcW w:w="510" w:type="dxa"/>
          </w:tcPr>
          <w:p w14:paraId="71AADF7F" w14:textId="77777777" w:rsidR="0060511C" w:rsidRDefault="0060511C" w:rsidP="00302AE7">
            <w:pPr>
              <w:rPr>
                <w:noProof/>
                <w:lang w:val="en-US"/>
              </w:rPr>
            </w:pPr>
          </w:p>
        </w:tc>
        <w:tc>
          <w:tcPr>
            <w:tcW w:w="624" w:type="dxa"/>
          </w:tcPr>
          <w:p w14:paraId="434CFAB4" w14:textId="77777777" w:rsidR="0060511C" w:rsidRDefault="0060511C" w:rsidP="00302AE7">
            <w:pPr>
              <w:rPr>
                <w:noProof/>
                <w:lang w:val="en-US"/>
              </w:rPr>
            </w:pPr>
          </w:p>
        </w:tc>
        <w:tc>
          <w:tcPr>
            <w:tcW w:w="10035" w:type="dxa"/>
          </w:tcPr>
          <w:p w14:paraId="7B3AB70F" w14:textId="77777777" w:rsidR="0060511C" w:rsidRDefault="0060511C" w:rsidP="00302AE7">
            <w:pPr>
              <w:rPr>
                <w:noProof/>
                <w:lang w:val="en-US"/>
              </w:rPr>
            </w:pPr>
            <w:r>
              <w:rPr>
                <w:noProof/>
                <w:sz w:val="12"/>
              </w:rPr>
              <w:drawing>
                <wp:inline distT="0" distB="0" distL="0" distR="0" wp14:anchorId="0157E3CF" wp14:editId="23CB1C45">
                  <wp:extent cx="406346" cy="38094"/>
                  <wp:effectExtent l="0" t="0" r="0" b="635"/>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658492D"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BEBFC5" w14:textId="77777777" w:rsidTr="00C558D5">
        <w:trPr>
          <w:trHeight w:val="454"/>
        </w:trPr>
        <w:tc>
          <w:tcPr>
            <w:tcW w:w="510" w:type="dxa"/>
          </w:tcPr>
          <w:p w14:paraId="13FC1E04" w14:textId="77777777" w:rsidR="0060511C" w:rsidRPr="001504B1" w:rsidRDefault="0060511C" w:rsidP="001568CA">
            <w:pPr>
              <w:rPr>
                <w:noProof/>
                <w:lang w:val="en-US"/>
              </w:rPr>
            </w:pPr>
          </w:p>
        </w:tc>
        <w:tc>
          <w:tcPr>
            <w:tcW w:w="624" w:type="dxa"/>
          </w:tcPr>
          <w:p w14:paraId="4A182AB0" w14:textId="77777777" w:rsidR="0060511C" w:rsidRPr="00F358DB" w:rsidRDefault="00D34A62" w:rsidP="003301E5">
            <w:pPr>
              <w:pStyle w:val="Titre2"/>
              <w:outlineLvl w:val="1"/>
              <w:rPr>
                <w:sz w:val="28"/>
              </w:rPr>
            </w:pPr>
            <w:r>
              <w:t>16.5</w:t>
            </w:r>
          </w:p>
        </w:tc>
        <w:tc>
          <w:tcPr>
            <w:tcW w:w="10035" w:type="dxa"/>
          </w:tcPr>
          <w:p w14:paraId="1C2A745C" w14:textId="77777777" w:rsidR="0060511C" w:rsidRPr="000733B8" w:rsidRDefault="002E17D5" w:rsidP="00547610">
            <w:pPr>
              <w:pStyle w:val="Titre2"/>
              <w:outlineLvl w:val="1"/>
            </w:pPr>
            <w:r w:rsidRPr="00944977">
              <w:t>Phrases pertinentes R-, H- et EUH (Numéro et texte intégral)</w:t>
            </w:r>
          </w:p>
        </w:tc>
      </w:tr>
      <w:tr w:rsidR="0060511C" w14:paraId="4C4CD07F" w14:textId="77777777" w:rsidTr="00C558D5">
        <w:tc>
          <w:tcPr>
            <w:tcW w:w="510" w:type="dxa"/>
          </w:tcPr>
          <w:p w14:paraId="67CFB3F1" w14:textId="77777777" w:rsidR="0060511C" w:rsidRDefault="0060511C" w:rsidP="00302AE7">
            <w:pPr>
              <w:rPr>
                <w:noProof/>
                <w:lang w:val="en-US"/>
              </w:rPr>
            </w:pPr>
          </w:p>
        </w:tc>
        <w:tc>
          <w:tcPr>
            <w:tcW w:w="624" w:type="dxa"/>
          </w:tcPr>
          <w:p w14:paraId="26371A6A" w14:textId="77777777" w:rsidR="0060511C" w:rsidRDefault="0060511C" w:rsidP="00302AE7">
            <w:pPr>
              <w:rPr>
                <w:noProof/>
                <w:lang w:val="en-US"/>
              </w:rPr>
            </w:pPr>
          </w:p>
        </w:tc>
        <w:tc>
          <w:tcPr>
            <w:tcW w:w="10035" w:type="dxa"/>
          </w:tcPr>
          <w:p w14:paraId="2AFD23A2" w14:textId="77777777" w:rsidR="0060511C" w:rsidRDefault="0060511C" w:rsidP="00302AE7">
            <w:pPr>
              <w:rPr>
                <w:noProof/>
                <w:lang w:val="en-US"/>
              </w:rPr>
            </w:pPr>
            <w:r>
              <w:rPr>
                <w:noProof/>
                <w:sz w:val="12"/>
              </w:rPr>
              <w:drawing>
                <wp:inline distT="0" distB="0" distL="0" distR="0" wp14:anchorId="42085304" wp14:editId="54659E86">
                  <wp:extent cx="406346" cy="38094"/>
                  <wp:effectExtent l="0" t="0" r="0" b="635"/>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9E77F6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3DA945A" w14:textId="77777777" w:rsidTr="00281F03">
        <w:tc>
          <w:tcPr>
            <w:tcW w:w="1134" w:type="dxa"/>
          </w:tcPr>
          <w:p w14:paraId="010EDE59" w14:textId="77777777" w:rsidR="00A51CCE" w:rsidRPr="00F438EA" w:rsidRDefault="00D34A62" w:rsidP="00281F03">
            <w:pPr>
              <w:rPr>
                <w:b/>
                <w:noProof/>
                <w:lang w:val="en-US"/>
              </w:rPr>
            </w:pPr>
            <w:r>
              <w:rPr>
                <w:noProof/>
                <w:lang w:val="en-GB"/>
              </w:rPr>
              <w:t>H226</w:t>
            </w:r>
          </w:p>
        </w:tc>
        <w:tc>
          <w:tcPr>
            <w:tcW w:w="2835" w:type="dxa"/>
          </w:tcPr>
          <w:p w14:paraId="3274A698" w14:textId="77777777" w:rsidR="00A51CCE" w:rsidRPr="00956593" w:rsidRDefault="00D34A62" w:rsidP="00281F03">
            <w:pPr>
              <w:rPr>
                <w:noProof/>
                <w:lang w:val="en-US"/>
              </w:rPr>
            </w:pPr>
            <w:r>
              <w:rPr>
                <w:noProof/>
              </w:rPr>
              <w:t>Flam. Liq. 3</w:t>
            </w:r>
          </w:p>
        </w:tc>
        <w:tc>
          <w:tcPr>
            <w:tcW w:w="6066" w:type="dxa"/>
          </w:tcPr>
          <w:p w14:paraId="4027D9C8" w14:textId="77777777" w:rsidR="00A51CCE" w:rsidRDefault="00D34A62" w:rsidP="00281F03">
            <w:r>
              <w:rPr>
                <w:noProof/>
              </w:rPr>
              <w:t>Liquide et vapeurs inflammables.</w:t>
            </w:r>
          </w:p>
        </w:tc>
      </w:tr>
      <w:tr w:rsidR="00A51CCE" w:rsidRPr="00956593" w14:paraId="476E0BA7" w14:textId="77777777" w:rsidTr="00281F03">
        <w:tc>
          <w:tcPr>
            <w:tcW w:w="1134" w:type="dxa"/>
          </w:tcPr>
          <w:p w14:paraId="037A15D1" w14:textId="77777777" w:rsidR="00A51CCE" w:rsidRPr="00F438EA" w:rsidRDefault="00D34A62" w:rsidP="00281F03">
            <w:pPr>
              <w:rPr>
                <w:b/>
                <w:noProof/>
                <w:lang w:val="en-US"/>
              </w:rPr>
            </w:pPr>
            <w:r>
              <w:rPr>
                <w:noProof/>
                <w:lang w:val="en-GB"/>
              </w:rPr>
              <w:t>H302</w:t>
            </w:r>
          </w:p>
        </w:tc>
        <w:tc>
          <w:tcPr>
            <w:tcW w:w="2835" w:type="dxa"/>
          </w:tcPr>
          <w:p w14:paraId="7DA3B396" w14:textId="77777777" w:rsidR="00A51CCE" w:rsidRPr="00956593" w:rsidRDefault="00D34A62" w:rsidP="00281F03">
            <w:pPr>
              <w:rPr>
                <w:noProof/>
                <w:lang w:val="en-US"/>
              </w:rPr>
            </w:pPr>
            <w:r>
              <w:rPr>
                <w:noProof/>
              </w:rPr>
              <w:t>Acute Tox. 4 ORAL</w:t>
            </w:r>
          </w:p>
        </w:tc>
        <w:tc>
          <w:tcPr>
            <w:tcW w:w="6066" w:type="dxa"/>
          </w:tcPr>
          <w:p w14:paraId="0C2D7855" w14:textId="77777777" w:rsidR="00A51CCE" w:rsidRDefault="00D34A62" w:rsidP="00281F03">
            <w:r>
              <w:rPr>
                <w:noProof/>
              </w:rPr>
              <w:t>Nocif en cas d'ingestion</w:t>
            </w:r>
          </w:p>
        </w:tc>
      </w:tr>
      <w:tr w:rsidR="00A51CCE" w:rsidRPr="00956593" w14:paraId="1B0AC23B" w14:textId="77777777" w:rsidTr="00281F03">
        <w:tc>
          <w:tcPr>
            <w:tcW w:w="1134" w:type="dxa"/>
          </w:tcPr>
          <w:p w14:paraId="63C1D70A" w14:textId="77777777" w:rsidR="00A51CCE" w:rsidRPr="00F438EA" w:rsidRDefault="00D34A62" w:rsidP="00281F03">
            <w:pPr>
              <w:rPr>
                <w:b/>
                <w:noProof/>
                <w:lang w:val="en-US"/>
              </w:rPr>
            </w:pPr>
            <w:r>
              <w:rPr>
                <w:noProof/>
                <w:lang w:val="en-GB"/>
              </w:rPr>
              <w:t>H304</w:t>
            </w:r>
          </w:p>
        </w:tc>
        <w:tc>
          <w:tcPr>
            <w:tcW w:w="2835" w:type="dxa"/>
          </w:tcPr>
          <w:p w14:paraId="1E637E84" w14:textId="77777777" w:rsidR="00A51CCE" w:rsidRPr="00956593" w:rsidRDefault="00D34A62" w:rsidP="00281F03">
            <w:pPr>
              <w:rPr>
                <w:noProof/>
                <w:lang w:val="en-US"/>
              </w:rPr>
            </w:pPr>
            <w:r>
              <w:rPr>
                <w:noProof/>
              </w:rPr>
              <w:t>Asp. Tox. 1</w:t>
            </w:r>
          </w:p>
        </w:tc>
        <w:tc>
          <w:tcPr>
            <w:tcW w:w="6066" w:type="dxa"/>
          </w:tcPr>
          <w:p w14:paraId="69F9464C" w14:textId="77777777" w:rsidR="00A51CCE" w:rsidRDefault="00D34A62" w:rsidP="00281F03">
            <w:r>
              <w:rPr>
                <w:noProof/>
              </w:rPr>
              <w:t>Peut être mortel en cas d'ingestion et de pénétration dans les voies respiratoires.</w:t>
            </w:r>
          </w:p>
        </w:tc>
      </w:tr>
      <w:tr w:rsidR="00A51CCE" w:rsidRPr="00956593" w14:paraId="4DE54CC2" w14:textId="77777777" w:rsidTr="00281F03">
        <w:tc>
          <w:tcPr>
            <w:tcW w:w="1134" w:type="dxa"/>
          </w:tcPr>
          <w:p w14:paraId="06CA0523" w14:textId="77777777" w:rsidR="00A51CCE" w:rsidRPr="00F438EA" w:rsidRDefault="00D34A62" w:rsidP="00281F03">
            <w:pPr>
              <w:rPr>
                <w:b/>
                <w:noProof/>
                <w:lang w:val="en-US"/>
              </w:rPr>
            </w:pPr>
            <w:r>
              <w:rPr>
                <w:noProof/>
                <w:lang w:val="en-GB"/>
              </w:rPr>
              <w:t>H315</w:t>
            </w:r>
          </w:p>
        </w:tc>
        <w:tc>
          <w:tcPr>
            <w:tcW w:w="2835" w:type="dxa"/>
          </w:tcPr>
          <w:p w14:paraId="0F33CFEF" w14:textId="77777777" w:rsidR="00A51CCE" w:rsidRPr="00956593" w:rsidRDefault="00D34A62" w:rsidP="00281F03">
            <w:pPr>
              <w:rPr>
                <w:noProof/>
                <w:lang w:val="en-US"/>
              </w:rPr>
            </w:pPr>
            <w:r>
              <w:rPr>
                <w:noProof/>
              </w:rPr>
              <w:t>Skin Irrit. 2</w:t>
            </w:r>
          </w:p>
        </w:tc>
        <w:tc>
          <w:tcPr>
            <w:tcW w:w="6066" w:type="dxa"/>
          </w:tcPr>
          <w:p w14:paraId="51BCAA7D" w14:textId="77777777" w:rsidR="00A51CCE" w:rsidRDefault="00D34A62" w:rsidP="00281F03">
            <w:r>
              <w:rPr>
                <w:noProof/>
              </w:rPr>
              <w:t>Provoque une irritation cutanée.</w:t>
            </w:r>
          </w:p>
        </w:tc>
      </w:tr>
      <w:tr w:rsidR="00A51CCE" w:rsidRPr="00956593" w14:paraId="66B86228" w14:textId="77777777" w:rsidTr="00281F03">
        <w:tc>
          <w:tcPr>
            <w:tcW w:w="1134" w:type="dxa"/>
          </w:tcPr>
          <w:p w14:paraId="70BE9606" w14:textId="77777777" w:rsidR="00A51CCE" w:rsidRPr="00F438EA" w:rsidRDefault="00D34A62" w:rsidP="00281F03">
            <w:pPr>
              <w:rPr>
                <w:b/>
                <w:noProof/>
                <w:lang w:val="en-US"/>
              </w:rPr>
            </w:pPr>
            <w:r>
              <w:rPr>
                <w:noProof/>
                <w:lang w:val="en-GB"/>
              </w:rPr>
              <w:t>H317</w:t>
            </w:r>
          </w:p>
        </w:tc>
        <w:tc>
          <w:tcPr>
            <w:tcW w:w="2835" w:type="dxa"/>
          </w:tcPr>
          <w:p w14:paraId="5A8E656E" w14:textId="77777777" w:rsidR="00A51CCE" w:rsidRPr="00956593" w:rsidRDefault="00D34A62" w:rsidP="00281F03">
            <w:pPr>
              <w:rPr>
                <w:noProof/>
                <w:lang w:val="en-US"/>
              </w:rPr>
            </w:pPr>
            <w:r>
              <w:rPr>
                <w:noProof/>
              </w:rPr>
              <w:t>Skin Sens. 1B</w:t>
            </w:r>
          </w:p>
        </w:tc>
        <w:tc>
          <w:tcPr>
            <w:tcW w:w="6066" w:type="dxa"/>
          </w:tcPr>
          <w:p w14:paraId="23D6138A" w14:textId="77777777" w:rsidR="00A51CCE" w:rsidRDefault="00D34A62" w:rsidP="00281F03">
            <w:r>
              <w:rPr>
                <w:noProof/>
              </w:rPr>
              <w:t>Peut provoquer une allergie cutanée.</w:t>
            </w:r>
          </w:p>
        </w:tc>
      </w:tr>
      <w:tr w:rsidR="00A51CCE" w:rsidRPr="00956593" w14:paraId="77BD3AE2" w14:textId="77777777" w:rsidTr="00281F03">
        <w:tc>
          <w:tcPr>
            <w:tcW w:w="1134" w:type="dxa"/>
          </w:tcPr>
          <w:p w14:paraId="4A9A8E3E" w14:textId="77777777" w:rsidR="00A51CCE" w:rsidRPr="00F438EA" w:rsidRDefault="00D34A62" w:rsidP="00281F03">
            <w:pPr>
              <w:rPr>
                <w:b/>
                <w:noProof/>
                <w:lang w:val="en-US"/>
              </w:rPr>
            </w:pPr>
            <w:r>
              <w:rPr>
                <w:noProof/>
                <w:lang w:val="en-GB"/>
              </w:rPr>
              <w:t>H319</w:t>
            </w:r>
          </w:p>
        </w:tc>
        <w:tc>
          <w:tcPr>
            <w:tcW w:w="2835" w:type="dxa"/>
          </w:tcPr>
          <w:p w14:paraId="264FC814" w14:textId="77777777" w:rsidR="00A51CCE" w:rsidRPr="00956593" w:rsidRDefault="00D34A62" w:rsidP="00281F03">
            <w:pPr>
              <w:rPr>
                <w:noProof/>
                <w:lang w:val="en-US"/>
              </w:rPr>
            </w:pPr>
            <w:r>
              <w:rPr>
                <w:noProof/>
              </w:rPr>
              <w:t>Eye Irrit. 2</w:t>
            </w:r>
          </w:p>
        </w:tc>
        <w:tc>
          <w:tcPr>
            <w:tcW w:w="6066" w:type="dxa"/>
          </w:tcPr>
          <w:p w14:paraId="5DBB5BCA" w14:textId="77777777" w:rsidR="00A51CCE" w:rsidRDefault="00D34A62" w:rsidP="00281F03">
            <w:r>
              <w:rPr>
                <w:noProof/>
              </w:rPr>
              <w:t>Provoque une sévère irritation des yeux</w:t>
            </w:r>
          </w:p>
        </w:tc>
      </w:tr>
      <w:tr w:rsidR="00A51CCE" w:rsidRPr="00956593" w14:paraId="0974917D" w14:textId="77777777" w:rsidTr="00281F03">
        <w:tc>
          <w:tcPr>
            <w:tcW w:w="1134" w:type="dxa"/>
          </w:tcPr>
          <w:p w14:paraId="3188DC86" w14:textId="77777777" w:rsidR="00A51CCE" w:rsidRPr="00F438EA" w:rsidRDefault="00D34A62" w:rsidP="00281F03">
            <w:pPr>
              <w:rPr>
                <w:b/>
                <w:noProof/>
                <w:lang w:val="en-US"/>
              </w:rPr>
            </w:pPr>
            <w:r>
              <w:rPr>
                <w:noProof/>
                <w:lang w:val="en-GB"/>
              </w:rPr>
              <w:t>H400</w:t>
            </w:r>
          </w:p>
        </w:tc>
        <w:tc>
          <w:tcPr>
            <w:tcW w:w="2835" w:type="dxa"/>
          </w:tcPr>
          <w:p w14:paraId="6A80D439" w14:textId="77777777" w:rsidR="00A51CCE" w:rsidRPr="00956593" w:rsidRDefault="00D34A62" w:rsidP="00281F03">
            <w:pPr>
              <w:rPr>
                <w:noProof/>
                <w:lang w:val="en-US"/>
              </w:rPr>
            </w:pPr>
            <w:r>
              <w:rPr>
                <w:noProof/>
              </w:rPr>
              <w:t>Aquatic Acute 1</w:t>
            </w:r>
          </w:p>
        </w:tc>
        <w:tc>
          <w:tcPr>
            <w:tcW w:w="6066" w:type="dxa"/>
          </w:tcPr>
          <w:p w14:paraId="6B5A7CD9" w14:textId="77777777" w:rsidR="00A51CCE" w:rsidRDefault="00D34A62" w:rsidP="00281F03">
            <w:r>
              <w:rPr>
                <w:noProof/>
              </w:rPr>
              <w:t>Très toxique pour les organismes aquatiques.</w:t>
            </w:r>
          </w:p>
        </w:tc>
      </w:tr>
      <w:tr w:rsidR="00A51CCE" w:rsidRPr="00956593" w14:paraId="678AB276" w14:textId="77777777" w:rsidTr="00281F03">
        <w:tc>
          <w:tcPr>
            <w:tcW w:w="1134" w:type="dxa"/>
          </w:tcPr>
          <w:p w14:paraId="57FE173D" w14:textId="77777777" w:rsidR="00A51CCE" w:rsidRPr="00F438EA" w:rsidRDefault="00D34A62" w:rsidP="00281F03">
            <w:pPr>
              <w:rPr>
                <w:b/>
                <w:noProof/>
                <w:lang w:val="en-US"/>
              </w:rPr>
            </w:pPr>
            <w:r>
              <w:rPr>
                <w:noProof/>
                <w:lang w:val="en-GB"/>
              </w:rPr>
              <w:t>H410</w:t>
            </w:r>
          </w:p>
        </w:tc>
        <w:tc>
          <w:tcPr>
            <w:tcW w:w="2835" w:type="dxa"/>
          </w:tcPr>
          <w:p w14:paraId="49CE6D28" w14:textId="77777777" w:rsidR="00A51CCE" w:rsidRPr="00956593" w:rsidRDefault="00D34A62" w:rsidP="00281F03">
            <w:pPr>
              <w:rPr>
                <w:noProof/>
                <w:lang w:val="en-US"/>
              </w:rPr>
            </w:pPr>
            <w:r>
              <w:rPr>
                <w:noProof/>
              </w:rPr>
              <w:t>Aquatic Chronic 1</w:t>
            </w:r>
          </w:p>
        </w:tc>
        <w:tc>
          <w:tcPr>
            <w:tcW w:w="6066" w:type="dxa"/>
          </w:tcPr>
          <w:p w14:paraId="0F3E63E3" w14:textId="77777777" w:rsidR="00A51CCE" w:rsidRDefault="00D34A62" w:rsidP="00281F03">
            <w:r>
              <w:rPr>
                <w:noProof/>
              </w:rPr>
              <w:t>Très toxique pour les organismes aquatiques, entraîne des effets néfastes à long terme.</w:t>
            </w:r>
          </w:p>
        </w:tc>
      </w:tr>
      <w:tr w:rsidR="00A51CCE" w:rsidRPr="00956593" w14:paraId="1B17A2DF" w14:textId="77777777" w:rsidTr="00281F03">
        <w:tc>
          <w:tcPr>
            <w:tcW w:w="1134" w:type="dxa"/>
          </w:tcPr>
          <w:p w14:paraId="4EED3F25" w14:textId="77777777" w:rsidR="00A51CCE" w:rsidRPr="00F438EA" w:rsidRDefault="00D34A62" w:rsidP="00281F03">
            <w:pPr>
              <w:rPr>
                <w:b/>
                <w:noProof/>
                <w:lang w:val="en-US"/>
              </w:rPr>
            </w:pPr>
            <w:r>
              <w:rPr>
                <w:noProof/>
                <w:lang w:val="en-GB"/>
              </w:rPr>
              <w:t>H411</w:t>
            </w:r>
          </w:p>
        </w:tc>
        <w:tc>
          <w:tcPr>
            <w:tcW w:w="2835" w:type="dxa"/>
          </w:tcPr>
          <w:p w14:paraId="7E9C45F4" w14:textId="77777777" w:rsidR="00A51CCE" w:rsidRPr="00956593" w:rsidRDefault="00D34A62" w:rsidP="00281F03">
            <w:pPr>
              <w:rPr>
                <w:noProof/>
                <w:lang w:val="en-US"/>
              </w:rPr>
            </w:pPr>
            <w:r>
              <w:rPr>
                <w:noProof/>
              </w:rPr>
              <w:t>Aquatic Chronic 2</w:t>
            </w:r>
          </w:p>
        </w:tc>
        <w:tc>
          <w:tcPr>
            <w:tcW w:w="6066" w:type="dxa"/>
          </w:tcPr>
          <w:p w14:paraId="4C34A7D6" w14:textId="77777777" w:rsidR="00A51CCE" w:rsidRDefault="00D34A62" w:rsidP="00281F03">
            <w:r>
              <w:rPr>
                <w:noProof/>
              </w:rPr>
              <w:t>Toxique pour les organismes aquatiques, entraîne des effets néfastes à long terme.</w:t>
            </w:r>
          </w:p>
        </w:tc>
      </w:tr>
      <w:tr w:rsidR="00A51CCE" w:rsidRPr="00956593" w14:paraId="105909CE" w14:textId="77777777" w:rsidTr="00281F03">
        <w:tc>
          <w:tcPr>
            <w:tcW w:w="1134" w:type="dxa"/>
          </w:tcPr>
          <w:p w14:paraId="74D00E97" w14:textId="77777777" w:rsidR="00A51CCE" w:rsidRPr="00F438EA" w:rsidRDefault="00D34A62" w:rsidP="00281F03">
            <w:pPr>
              <w:rPr>
                <w:b/>
                <w:noProof/>
                <w:lang w:val="en-US"/>
              </w:rPr>
            </w:pPr>
            <w:r>
              <w:rPr>
                <w:noProof/>
                <w:lang w:val="en-GB"/>
              </w:rPr>
              <w:t>H412</w:t>
            </w:r>
          </w:p>
        </w:tc>
        <w:tc>
          <w:tcPr>
            <w:tcW w:w="2835" w:type="dxa"/>
          </w:tcPr>
          <w:p w14:paraId="6CCC9EEE" w14:textId="77777777" w:rsidR="00A51CCE" w:rsidRPr="00956593" w:rsidRDefault="00D34A62" w:rsidP="00281F03">
            <w:pPr>
              <w:rPr>
                <w:noProof/>
                <w:lang w:val="en-US"/>
              </w:rPr>
            </w:pPr>
            <w:r>
              <w:rPr>
                <w:noProof/>
              </w:rPr>
              <w:t>Aquatic Chronic 3</w:t>
            </w:r>
          </w:p>
        </w:tc>
        <w:tc>
          <w:tcPr>
            <w:tcW w:w="6066" w:type="dxa"/>
          </w:tcPr>
          <w:p w14:paraId="00F9F5D8" w14:textId="77777777" w:rsidR="00A51CCE" w:rsidRDefault="00D34A62" w:rsidP="00281F03">
            <w:r>
              <w:rPr>
                <w:noProof/>
              </w:rPr>
              <w:t>Nocif pour les organismes aquatiques, entraîne des effets néfastes à long terme</w:t>
            </w:r>
          </w:p>
        </w:tc>
      </w:tr>
    </w:tbl>
    <w:p w14:paraId="42D9EF5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E1A088" w14:textId="77777777" w:rsidTr="00C558D5">
        <w:trPr>
          <w:trHeight w:val="454"/>
        </w:trPr>
        <w:tc>
          <w:tcPr>
            <w:tcW w:w="510" w:type="dxa"/>
          </w:tcPr>
          <w:p w14:paraId="3DC0ABB9" w14:textId="77777777" w:rsidR="0060511C" w:rsidRPr="001504B1" w:rsidRDefault="0060511C" w:rsidP="001568CA">
            <w:pPr>
              <w:rPr>
                <w:noProof/>
                <w:lang w:val="en-US"/>
              </w:rPr>
            </w:pPr>
          </w:p>
        </w:tc>
        <w:tc>
          <w:tcPr>
            <w:tcW w:w="624" w:type="dxa"/>
          </w:tcPr>
          <w:p w14:paraId="2388ADC7" w14:textId="77777777" w:rsidR="0060511C" w:rsidRPr="00F358DB" w:rsidRDefault="00D34A62" w:rsidP="003301E5">
            <w:pPr>
              <w:pStyle w:val="Titre2"/>
              <w:outlineLvl w:val="1"/>
              <w:rPr>
                <w:sz w:val="28"/>
              </w:rPr>
            </w:pPr>
            <w:r>
              <w:t>16.6</w:t>
            </w:r>
          </w:p>
        </w:tc>
        <w:tc>
          <w:tcPr>
            <w:tcW w:w="10035" w:type="dxa"/>
          </w:tcPr>
          <w:p w14:paraId="4D7F6F67" w14:textId="77777777" w:rsidR="0060511C" w:rsidRPr="000733B8" w:rsidRDefault="002E17D5" w:rsidP="00547610">
            <w:pPr>
              <w:pStyle w:val="Titre2"/>
              <w:outlineLvl w:val="1"/>
            </w:pPr>
            <w:r w:rsidRPr="00944977">
              <w:t>Conseils de formation</w:t>
            </w:r>
          </w:p>
        </w:tc>
      </w:tr>
      <w:tr w:rsidR="0060511C" w14:paraId="5D73629D" w14:textId="77777777" w:rsidTr="00C558D5">
        <w:tc>
          <w:tcPr>
            <w:tcW w:w="510" w:type="dxa"/>
          </w:tcPr>
          <w:p w14:paraId="66D83A46" w14:textId="77777777" w:rsidR="0060511C" w:rsidRDefault="0060511C" w:rsidP="00302AE7">
            <w:pPr>
              <w:rPr>
                <w:noProof/>
                <w:lang w:val="en-US"/>
              </w:rPr>
            </w:pPr>
          </w:p>
        </w:tc>
        <w:tc>
          <w:tcPr>
            <w:tcW w:w="624" w:type="dxa"/>
          </w:tcPr>
          <w:p w14:paraId="10408A77" w14:textId="77777777" w:rsidR="0060511C" w:rsidRDefault="0060511C" w:rsidP="00302AE7">
            <w:pPr>
              <w:rPr>
                <w:noProof/>
                <w:lang w:val="en-US"/>
              </w:rPr>
            </w:pPr>
          </w:p>
        </w:tc>
        <w:tc>
          <w:tcPr>
            <w:tcW w:w="10035" w:type="dxa"/>
          </w:tcPr>
          <w:p w14:paraId="170CB473" w14:textId="77777777" w:rsidR="0060511C" w:rsidRDefault="0060511C" w:rsidP="00302AE7">
            <w:pPr>
              <w:rPr>
                <w:noProof/>
                <w:lang w:val="en-US"/>
              </w:rPr>
            </w:pPr>
            <w:r>
              <w:rPr>
                <w:noProof/>
                <w:sz w:val="12"/>
              </w:rPr>
              <w:drawing>
                <wp:inline distT="0" distB="0" distL="0" distR="0" wp14:anchorId="597F6993" wp14:editId="0801FFA7">
                  <wp:extent cx="406346" cy="38094"/>
                  <wp:effectExtent l="0" t="0" r="0" b="635"/>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E9AFBC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555801" w14:textId="77777777" w:rsidTr="00C558D5">
        <w:trPr>
          <w:trHeight w:val="454"/>
        </w:trPr>
        <w:tc>
          <w:tcPr>
            <w:tcW w:w="510" w:type="dxa"/>
          </w:tcPr>
          <w:p w14:paraId="0AB9B380" w14:textId="77777777" w:rsidR="0060511C" w:rsidRPr="001504B1" w:rsidRDefault="0060511C" w:rsidP="001568CA">
            <w:pPr>
              <w:rPr>
                <w:noProof/>
                <w:lang w:val="en-US"/>
              </w:rPr>
            </w:pPr>
          </w:p>
        </w:tc>
        <w:tc>
          <w:tcPr>
            <w:tcW w:w="624" w:type="dxa"/>
          </w:tcPr>
          <w:p w14:paraId="1127DD71" w14:textId="77777777" w:rsidR="0060511C" w:rsidRPr="00F358DB" w:rsidRDefault="00D34A62" w:rsidP="003301E5">
            <w:pPr>
              <w:pStyle w:val="Titre2"/>
              <w:outlineLvl w:val="1"/>
              <w:rPr>
                <w:sz w:val="28"/>
              </w:rPr>
            </w:pPr>
            <w:r>
              <w:t>16.7</w:t>
            </w:r>
          </w:p>
        </w:tc>
        <w:tc>
          <w:tcPr>
            <w:tcW w:w="10035" w:type="dxa"/>
          </w:tcPr>
          <w:p w14:paraId="4166E469" w14:textId="77777777" w:rsidR="0060511C" w:rsidRPr="000733B8" w:rsidRDefault="002E17D5" w:rsidP="00547610">
            <w:pPr>
              <w:pStyle w:val="Titre2"/>
              <w:outlineLvl w:val="1"/>
            </w:pPr>
            <w:r w:rsidRPr="00944977">
              <w:t>Informations complémentaires</w:t>
            </w:r>
          </w:p>
        </w:tc>
      </w:tr>
      <w:tr w:rsidR="0060511C" w14:paraId="7D6A50DF" w14:textId="77777777" w:rsidTr="00C558D5">
        <w:tc>
          <w:tcPr>
            <w:tcW w:w="510" w:type="dxa"/>
          </w:tcPr>
          <w:p w14:paraId="1C1DD942" w14:textId="77777777" w:rsidR="0060511C" w:rsidRDefault="0060511C" w:rsidP="00302AE7">
            <w:pPr>
              <w:rPr>
                <w:noProof/>
                <w:lang w:val="en-US"/>
              </w:rPr>
            </w:pPr>
          </w:p>
        </w:tc>
        <w:tc>
          <w:tcPr>
            <w:tcW w:w="624" w:type="dxa"/>
          </w:tcPr>
          <w:p w14:paraId="402489F9" w14:textId="77777777" w:rsidR="0060511C" w:rsidRDefault="0060511C" w:rsidP="00302AE7">
            <w:pPr>
              <w:rPr>
                <w:noProof/>
                <w:lang w:val="en-US"/>
              </w:rPr>
            </w:pPr>
          </w:p>
        </w:tc>
        <w:tc>
          <w:tcPr>
            <w:tcW w:w="10035" w:type="dxa"/>
          </w:tcPr>
          <w:p w14:paraId="54CDFCDB" w14:textId="77777777" w:rsidR="0060511C" w:rsidRDefault="0060511C" w:rsidP="00302AE7">
            <w:pPr>
              <w:rPr>
                <w:noProof/>
                <w:lang w:val="en-US"/>
              </w:rPr>
            </w:pPr>
            <w:r>
              <w:rPr>
                <w:noProof/>
                <w:sz w:val="12"/>
              </w:rPr>
              <w:drawing>
                <wp:inline distT="0" distB="0" distL="0" distR="0" wp14:anchorId="4FB95593" wp14:editId="1414D32E">
                  <wp:extent cx="406346" cy="38094"/>
                  <wp:effectExtent l="0" t="0" r="0" b="635"/>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2AD69C1" w14:textId="77777777" w:rsidR="00953140" w:rsidRPr="00024808" w:rsidRDefault="00D34A62" w:rsidP="006B25E8">
      <w:pPr>
        <w:rPr>
          <w:lang w:val="en-GB"/>
        </w:rPr>
      </w:pPr>
      <w:r>
        <w:rPr>
          <w:noProof/>
          <w:lang w:val="en-GB"/>
        </w:rPr>
        <w:t xml:space="preserve">Date de </w:t>
      </w:r>
      <w:proofErr w:type="gramStart"/>
      <w:r>
        <w:rPr>
          <w:noProof/>
          <w:lang w:val="en-GB"/>
        </w:rPr>
        <w:t>création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11/03/2022</w:t>
      </w:r>
    </w:p>
    <w:p w14:paraId="01BEFCF0" w14:textId="77777777" w:rsidR="00953140" w:rsidRPr="00024808" w:rsidRDefault="00D34A62" w:rsidP="006B25E8">
      <w:pPr>
        <w:rPr>
          <w:lang w:val="en-GB"/>
        </w:rPr>
      </w:pPr>
      <w:r>
        <w:rPr>
          <w:noProof/>
          <w:lang w:val="en-GB"/>
        </w:rPr>
        <w:t xml:space="preserve">Date de </w:t>
      </w:r>
      <w:proofErr w:type="gramStart"/>
      <w:r>
        <w:rPr>
          <w:noProof/>
          <w:lang w:val="en-GB"/>
        </w:rPr>
        <w:t>version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11/03/2022</w:t>
      </w:r>
    </w:p>
    <w:p w14:paraId="16FA455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11/03/2022</w:t>
      </w:r>
    </w:p>
    <w:p w14:paraId="1A43501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53C2FCF5" w14:textId="77777777" w:rsidTr="00953140">
        <w:tc>
          <w:tcPr>
            <w:tcW w:w="10035" w:type="dxa"/>
          </w:tcPr>
          <w:p w14:paraId="236423ED" w14:textId="77777777" w:rsidR="007317C5" w:rsidRPr="00024808" w:rsidRDefault="00D34A62" w:rsidP="006B25E8">
            <w:pPr>
              <w:rPr>
                <w:lang w:val="en-GB"/>
              </w:rPr>
            </w:pPr>
            <w:r>
              <w:rPr>
                <w:noProof/>
                <w:lang w:val="en-US"/>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A6F363E" w14:textId="77777777" w:rsidR="007309AE" w:rsidRPr="009179F2" w:rsidRDefault="007309AE" w:rsidP="007309AE"/>
    <w:sectPr w:rsidR="007309AE" w:rsidRPr="009179F2" w:rsidSect="00453889">
      <w:headerReference w:type="default" r:id="rId2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0D32" w14:textId="77777777" w:rsidR="00095C27" w:rsidRDefault="00095C27" w:rsidP="00126980">
      <w:r>
        <w:separator/>
      </w:r>
    </w:p>
  </w:endnote>
  <w:endnote w:type="continuationSeparator" w:id="0">
    <w:p w14:paraId="029FDC64" w14:textId="77777777" w:rsidR="00095C27" w:rsidRDefault="00095C2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Corps)">
    <w:altName w:val="Calibr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3E72" w14:textId="77777777" w:rsidR="0076054D" w:rsidRDefault="007605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9C21"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6C98FDAC" w14:textId="77777777" w:rsidTr="0036462A">
      <w:trPr>
        <w:trHeight w:val="567"/>
      </w:trPr>
      <w:tc>
        <w:tcPr>
          <w:tcW w:w="5953" w:type="dxa"/>
          <w:shd w:val="clear" w:color="auto" w:fill="D9D9D9" w:themeFill="background1" w:themeFillShade="D9"/>
          <w:vAlign w:val="center"/>
        </w:tcPr>
        <w:p w14:paraId="36EF60FA" w14:textId="77777777" w:rsidR="008312AB" w:rsidRPr="00354E2D" w:rsidRDefault="008312AB" w:rsidP="00205C1C">
          <w:pPr>
            <w:pStyle w:val="En-tte"/>
            <w:ind w:left="113" w:right="113"/>
            <w:rPr>
              <w:sz w:val="18"/>
            </w:rPr>
          </w:pPr>
        </w:p>
      </w:tc>
      <w:tc>
        <w:tcPr>
          <w:tcW w:w="5953" w:type="dxa"/>
          <w:shd w:val="clear" w:color="auto" w:fill="D9D9D9" w:themeFill="background1" w:themeFillShade="D9"/>
          <w:vAlign w:val="center"/>
        </w:tcPr>
        <w:p w14:paraId="18681922" w14:textId="77777777" w:rsidR="008312AB" w:rsidRPr="00354E2D" w:rsidRDefault="008312AB" w:rsidP="00205C1C">
          <w:pPr>
            <w:ind w:left="113" w:right="113"/>
            <w:jc w:val="right"/>
            <w:rPr>
              <w:color w:val="FFFFFF" w:themeColor="background1"/>
              <w:sz w:val="18"/>
            </w:rPr>
          </w:pP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begin"/>
          </w:r>
          <w:r w:rsidRPr="0036462A">
            <w:rPr>
              <w:rStyle w:val="DetailsCar"/>
              <w:rFonts w:eastAsiaTheme="minorHAnsi" w:cstheme="minorBidi"/>
              <w:color w:val="FFFFFF" w:themeColor="background1"/>
              <w:sz w:val="18"/>
              <w:szCs w:val="22"/>
              <w:shd w:val="clear" w:color="auto" w:fill="D9D9D9" w:themeFill="background1" w:themeFillShade="D9"/>
              <w:lang w:eastAsia="en-US"/>
            </w:rPr>
            <w:instrText>PAGE</w:instrTex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separate"/>
          </w:r>
          <w:r w:rsidRPr="0036462A">
            <w:rPr>
              <w:rStyle w:val="DetailsCar"/>
              <w:rFonts w:eastAsiaTheme="minorHAnsi" w:cstheme="minorBidi"/>
              <w:color w:val="FFFFFF" w:themeColor="background1"/>
              <w:sz w:val="18"/>
              <w:szCs w:val="22"/>
              <w:shd w:val="clear" w:color="auto" w:fill="D9D9D9" w:themeFill="background1" w:themeFillShade="D9"/>
              <w:lang w:eastAsia="en-US"/>
            </w:rPr>
            <w:t>6</w: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4448A4E6"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B874" w14:textId="77777777" w:rsidR="0076054D" w:rsidRDefault="007605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EAF7" w14:textId="77777777" w:rsidR="00095C27" w:rsidRDefault="00095C27" w:rsidP="00126980">
      <w:r>
        <w:separator/>
      </w:r>
    </w:p>
  </w:footnote>
  <w:footnote w:type="continuationSeparator" w:id="0">
    <w:p w14:paraId="551E64D7" w14:textId="77777777" w:rsidR="00095C27" w:rsidRDefault="00095C2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90C0" w14:textId="77777777" w:rsidR="0076054D" w:rsidRDefault="007605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F96416D" w14:textId="77777777" w:rsidTr="004B0F05">
      <w:trPr>
        <w:trHeight w:val="3402"/>
      </w:trPr>
      <w:tc>
        <w:tcPr>
          <w:tcW w:w="227" w:type="dxa"/>
          <w:shd w:val="clear" w:color="auto" w:fill="FFFFFF" w:themeFill="background1"/>
        </w:tcPr>
        <w:p w14:paraId="443B12B8" w14:textId="77777777" w:rsidR="008312AB" w:rsidRDefault="008312AB" w:rsidP="00C63D0E">
          <w:pPr>
            <w:pStyle w:val="HiddenCR"/>
          </w:pPr>
        </w:p>
        <w:p w14:paraId="2949F496" w14:textId="77777777" w:rsidR="00F40B56" w:rsidRPr="00F40B56" w:rsidRDefault="00F40B56" w:rsidP="00F40B56">
          <w:pPr>
            <w:rPr>
              <w:lang w:eastAsia="fr-FR"/>
            </w:rPr>
          </w:pPr>
        </w:p>
        <w:p w14:paraId="1538ECDF" w14:textId="77777777" w:rsidR="00F40B56" w:rsidRPr="00F40B56" w:rsidRDefault="00F40B56" w:rsidP="00F40B56">
          <w:pPr>
            <w:rPr>
              <w:lang w:eastAsia="fr-FR"/>
            </w:rPr>
          </w:pPr>
        </w:p>
        <w:p w14:paraId="43E3DA56" w14:textId="77777777" w:rsidR="00F40B56" w:rsidRPr="00F40B56" w:rsidRDefault="00F40B56" w:rsidP="00F40B56">
          <w:pPr>
            <w:rPr>
              <w:lang w:eastAsia="fr-FR"/>
            </w:rPr>
          </w:pPr>
        </w:p>
        <w:p w14:paraId="173BFF58" w14:textId="77777777" w:rsidR="00F40B56" w:rsidRPr="00F40B56" w:rsidRDefault="00F40B56" w:rsidP="00F40B56">
          <w:pPr>
            <w:rPr>
              <w:lang w:eastAsia="fr-FR"/>
            </w:rPr>
          </w:pPr>
        </w:p>
        <w:p w14:paraId="73BF8E3C" w14:textId="77777777" w:rsidR="00F40B56" w:rsidRPr="00F40B56" w:rsidRDefault="00F40B56" w:rsidP="00F40B56">
          <w:pPr>
            <w:rPr>
              <w:lang w:eastAsia="fr-FR"/>
            </w:rPr>
          </w:pPr>
        </w:p>
        <w:p w14:paraId="16C087A4" w14:textId="77777777" w:rsidR="00F40B56" w:rsidRPr="00F40B56" w:rsidRDefault="00F40B56" w:rsidP="00F40B56">
          <w:pPr>
            <w:rPr>
              <w:lang w:eastAsia="fr-FR"/>
            </w:rPr>
          </w:pPr>
        </w:p>
        <w:p w14:paraId="73204B28" w14:textId="77777777" w:rsidR="00F40B56" w:rsidRDefault="00F40B56" w:rsidP="00F40B56">
          <w:pPr>
            <w:rPr>
              <w:rFonts w:ascii="Calibri" w:eastAsia="Calibri" w:hAnsi="Calibri" w:cs="Calibri"/>
              <w:color w:val="000000"/>
              <w:sz w:val="2"/>
              <w:szCs w:val="18"/>
              <w:lang w:eastAsia="fr-FR"/>
            </w:rPr>
          </w:pPr>
        </w:p>
        <w:p w14:paraId="38F040A8" w14:textId="77777777" w:rsidR="00F40B56" w:rsidRDefault="00F40B56" w:rsidP="00F40B56">
          <w:pPr>
            <w:rPr>
              <w:rFonts w:ascii="Calibri" w:eastAsia="Calibri" w:hAnsi="Calibri" w:cs="Calibri"/>
              <w:color w:val="000000"/>
              <w:sz w:val="2"/>
              <w:szCs w:val="18"/>
              <w:lang w:eastAsia="fr-FR"/>
            </w:rPr>
          </w:pPr>
        </w:p>
        <w:p w14:paraId="73ED4212" w14:textId="77777777" w:rsidR="00F40B56" w:rsidRPr="00F40B56" w:rsidRDefault="00F40B56" w:rsidP="00F40B56">
          <w:pPr>
            <w:rPr>
              <w:lang w:eastAsia="fr-FR"/>
            </w:rPr>
          </w:pPr>
        </w:p>
      </w:tc>
      <w:tc>
        <w:tcPr>
          <w:tcW w:w="5839" w:type="dxa"/>
          <w:shd w:val="clear" w:color="auto" w:fill="auto"/>
          <w:vAlign w:val="center"/>
        </w:tcPr>
        <w:p w14:paraId="700CB2F5" w14:textId="77777777" w:rsidR="004B0F05" w:rsidRPr="004B0F05" w:rsidRDefault="008312AB" w:rsidP="004B0F05">
          <w:pPr>
            <w:pStyle w:val="Details"/>
            <w:shd w:val="clear" w:color="auto" w:fill="FFFFFF" w:themeFill="background1"/>
            <w:jc w:val="center"/>
            <w:rPr>
              <w:noProof/>
              <w:lang w:val="en-US"/>
            </w:rPr>
          </w:pPr>
          <w:r>
            <w:rPr>
              <w:noProof/>
            </w:rPr>
            <w:drawing>
              <wp:inline distT="0" distB="0" distL="0" distR="0" wp14:anchorId="5F5C7660" wp14:editId="79363888">
                <wp:extent cx="1270000" cy="7823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auto"/>
          <w:vAlign w:val="center"/>
        </w:tcPr>
        <w:p w14:paraId="323A5C1D"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auto"/>
          <w:vAlign w:val="center"/>
        </w:tcPr>
        <w:p w14:paraId="03EC88CC" w14:textId="77777777" w:rsidR="008312AB" w:rsidRPr="00E510B3" w:rsidRDefault="008312AB" w:rsidP="00FA7BD0">
          <w:pPr>
            <w:pStyle w:val="En-tte"/>
            <w:spacing w:before="120" w:after="120"/>
            <w:rPr>
              <w:b/>
              <w:sz w:val="32"/>
              <w:szCs w:val="24"/>
              <w:lang w:val="en-GB"/>
            </w:rPr>
          </w:pPr>
          <w:r w:rsidRPr="00E510B3">
            <w:rPr>
              <w:b/>
              <w:noProof/>
              <w:sz w:val="32"/>
              <w:szCs w:val="24"/>
              <w:lang w:val="en-GB"/>
            </w:rPr>
            <w:t>Nouveau né (FDS 10%)</w:t>
          </w:r>
        </w:p>
        <w:p w14:paraId="2448BFCB"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3023BCAF" wp14:editId="660A420A">
                <wp:extent cx="306000" cy="28687"/>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a:extLst>
                            <a:ext uri="{28A0092B-C50C-407E-A947-70E740481C1C}">
                              <a14:useLocalDpi xmlns:a14="http://schemas.microsoft.com/office/drawing/2010/main" val="0"/>
                            </a:ext>
                          </a:extLst>
                        </a:blip>
                        <a:stretch>
                          <a:fillRect/>
                        </a:stretch>
                      </pic:blipFill>
                      <pic:spPr>
                        <a:xfrm>
                          <a:off x="0" y="0"/>
                          <a:ext cx="306000" cy="28687"/>
                        </a:xfrm>
                        <a:prstGeom prst="rect">
                          <a:avLst/>
                        </a:prstGeom>
                      </pic:spPr>
                    </pic:pic>
                  </a:graphicData>
                </a:graphic>
              </wp:inline>
            </w:drawing>
          </w:r>
        </w:p>
        <w:p w14:paraId="15F2A5BE" w14:textId="77777777" w:rsidR="008312AB" w:rsidRPr="00E510B3" w:rsidRDefault="008312AB" w:rsidP="00406FAD">
          <w:pPr>
            <w:pStyle w:val="En-tte"/>
            <w:rPr>
              <w:b/>
              <w:szCs w:val="24"/>
              <w:lang w:val="en-GB"/>
            </w:rPr>
          </w:pPr>
          <w:r w:rsidRPr="00E510B3">
            <w:rPr>
              <w:b/>
              <w:noProof/>
              <w:szCs w:val="24"/>
              <w:lang w:val="en-GB"/>
            </w:rPr>
            <w:t>Version</w:t>
          </w:r>
          <w:r w:rsidRPr="00E510B3">
            <w:rPr>
              <w:b/>
              <w:szCs w:val="24"/>
              <w:lang w:val="en-GB"/>
            </w:rPr>
            <w:t xml:space="preserve">: </w:t>
          </w:r>
          <w:r w:rsidRPr="00E510B3">
            <w:rPr>
              <w:b/>
              <w:noProof/>
              <w:szCs w:val="24"/>
              <w:lang w:val="en-GB"/>
            </w:rPr>
            <w:t>1</w:t>
          </w:r>
        </w:p>
        <w:p w14:paraId="18CD1915" w14:textId="77777777" w:rsidR="008312AB" w:rsidRPr="00E510B3" w:rsidRDefault="008312AB" w:rsidP="00406FAD">
          <w:pPr>
            <w:pStyle w:val="En-tte"/>
            <w:rPr>
              <w:b/>
              <w:szCs w:val="24"/>
              <w:lang w:val="en-GB"/>
            </w:rPr>
          </w:pPr>
          <w:r w:rsidRPr="00E510B3">
            <w:rPr>
              <w:b/>
              <w:noProof/>
              <w:szCs w:val="24"/>
              <w:lang w:val="en-GB"/>
            </w:rPr>
            <w:t>Date de version</w:t>
          </w:r>
          <w:r w:rsidRPr="00E510B3">
            <w:rPr>
              <w:b/>
              <w:szCs w:val="24"/>
              <w:lang w:val="en-GB"/>
            </w:rPr>
            <w:t xml:space="preserve">: </w:t>
          </w:r>
          <w:r w:rsidRPr="00E510B3">
            <w:rPr>
              <w:b/>
              <w:noProof/>
              <w:szCs w:val="24"/>
              <w:lang w:val="en-US"/>
            </w:rPr>
            <w:t>11/03/2022</w:t>
          </w:r>
        </w:p>
        <w:p w14:paraId="0F47F0CE" w14:textId="77777777" w:rsidR="008312AB" w:rsidRPr="00E510B3" w:rsidRDefault="008312AB" w:rsidP="00406FAD">
          <w:pPr>
            <w:pStyle w:val="En-tte"/>
            <w:rPr>
              <w:b/>
              <w:szCs w:val="24"/>
              <w:lang w:val="en-GB"/>
            </w:rPr>
          </w:pPr>
          <w:r w:rsidRPr="00E510B3">
            <w:rPr>
              <w:b/>
              <w:noProof/>
              <w:szCs w:val="24"/>
              <w:lang w:val="en-GB"/>
            </w:rPr>
            <w:t>Langue</w:t>
          </w:r>
          <w:r w:rsidRPr="00E510B3">
            <w:rPr>
              <w:b/>
              <w:szCs w:val="24"/>
              <w:lang w:val="en-GB"/>
            </w:rPr>
            <w:t xml:space="preserve">: </w:t>
          </w:r>
          <w:r w:rsidRPr="00E510B3">
            <w:rPr>
              <w:b/>
              <w:noProof/>
              <w:szCs w:val="24"/>
              <w:lang w:val="en-GB"/>
            </w:rPr>
            <w:t>FR</w:t>
          </w:r>
        </w:p>
        <w:p w14:paraId="55EDCED3" w14:textId="77777777" w:rsidR="008312AB" w:rsidRPr="00024808" w:rsidRDefault="008312AB" w:rsidP="00406FAD">
          <w:pPr>
            <w:pStyle w:val="En-tte"/>
            <w:rPr>
              <w:color w:val="FFFFFF" w:themeColor="background1"/>
              <w:szCs w:val="24"/>
              <w:lang w:val="en-GB"/>
            </w:rPr>
          </w:pPr>
          <w:r w:rsidRPr="00E510B3">
            <w:rPr>
              <w:noProof/>
              <w:sz w:val="16"/>
              <w:szCs w:val="24"/>
              <w:lang w:val="en-GB"/>
            </w:rPr>
            <w:t>Conformément au règlement (CE) n° 1907/2006 (modifié par le règlement (UE) n° 2020/878)</w:t>
          </w:r>
        </w:p>
      </w:tc>
      <w:tc>
        <w:tcPr>
          <w:tcW w:w="283" w:type="dxa"/>
          <w:shd w:val="clear" w:color="auto" w:fill="auto"/>
          <w:vAlign w:val="center"/>
        </w:tcPr>
        <w:p w14:paraId="1F245324" w14:textId="77777777" w:rsidR="008312AB" w:rsidRPr="00024808" w:rsidRDefault="008312AB" w:rsidP="00FA7BD0">
          <w:pPr>
            <w:pStyle w:val="En-tte"/>
            <w:spacing w:before="120" w:after="120"/>
            <w:rPr>
              <w:color w:val="FFFFFF" w:themeColor="background1"/>
              <w:szCs w:val="24"/>
              <w:lang w:val="en-GB"/>
            </w:rPr>
          </w:pPr>
        </w:p>
      </w:tc>
    </w:tr>
  </w:tbl>
  <w:p w14:paraId="5258D906" w14:textId="77777777" w:rsidR="008312AB" w:rsidRPr="00884EE2" w:rsidRDefault="008312AB" w:rsidP="0082266D">
    <w:pPr>
      <w:jc w:val="center"/>
      <w:rPr>
        <w:rFonts w:ascii="Calibri" w:hAnsi="Calibri" w:cs="Calibri"/>
        <w:sz w:val="6"/>
        <w:szCs w:val="6"/>
      </w:rPr>
    </w:pPr>
    <w:proofErr w:type="spellStart"/>
    <w:r w:rsidRPr="00884EE2">
      <w:rPr>
        <w:rFonts w:ascii="Calibri" w:hAnsi="Calibri" w:cs="Calibri"/>
        <w:color w:val="FFFFFF" w:themeColor="background1"/>
        <w:sz w:val="6"/>
        <w:szCs w:val="6"/>
      </w:rPr>
      <w:t>Powered</w:t>
    </w:r>
    <w:proofErr w:type="spellEnd"/>
    <w:r w:rsidRPr="00884EE2">
      <w:rPr>
        <w:rFonts w:ascii="Calibri" w:hAnsi="Calibri" w:cs="Calibri"/>
        <w:color w:val="FFFFFF" w:themeColor="background1"/>
        <w:sz w:val="6"/>
        <w:szCs w:val="6"/>
      </w:rPr>
      <w:t xml:space="preserve"> by </w:t>
    </w:r>
    <w:proofErr w:type="spellStart"/>
    <w:r w:rsidRPr="00884EE2">
      <w:rPr>
        <w:rFonts w:ascii="Calibri" w:hAnsi="Calibri" w:cs="Calibri"/>
        <w:color w:val="FFFFFF" w:themeColor="background1"/>
        <w:sz w:val="6"/>
        <w:szCs w:val="6"/>
      </w:rPr>
      <w:t>EcoMundo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BDAE" w14:textId="77777777" w:rsidR="0076054D" w:rsidRDefault="0076054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1CB9C10" w14:textId="77777777" w:rsidTr="0076054D">
      <w:trPr>
        <w:trHeight w:val="1417"/>
      </w:trPr>
      <w:tc>
        <w:tcPr>
          <w:tcW w:w="227" w:type="dxa"/>
          <w:shd w:val="clear" w:color="auto" w:fill="FFFFFF" w:themeFill="background1"/>
        </w:tcPr>
        <w:p w14:paraId="78D55D18" w14:textId="77777777" w:rsidR="008312AB" w:rsidRDefault="008312AB" w:rsidP="003672F8">
          <w:pPr>
            <w:pStyle w:val="HiddenCR"/>
          </w:pPr>
        </w:p>
        <w:p w14:paraId="2C616213" w14:textId="77777777" w:rsidR="00C34491" w:rsidRPr="00C34491" w:rsidRDefault="00C34491" w:rsidP="00C34491">
          <w:pPr>
            <w:rPr>
              <w:lang w:eastAsia="fr-FR"/>
            </w:rPr>
          </w:pPr>
        </w:p>
        <w:p w14:paraId="2EFC2C39" w14:textId="77777777" w:rsidR="00C34491" w:rsidRPr="00C34491" w:rsidRDefault="00C34491" w:rsidP="00C34491">
          <w:pPr>
            <w:rPr>
              <w:lang w:eastAsia="fr-FR"/>
            </w:rPr>
          </w:pPr>
        </w:p>
        <w:p w14:paraId="1B395ED3" w14:textId="77777777" w:rsidR="00C34491" w:rsidRPr="00C34491" w:rsidRDefault="00C34491" w:rsidP="00C34491">
          <w:pPr>
            <w:rPr>
              <w:lang w:eastAsia="fr-FR"/>
            </w:rPr>
          </w:pPr>
        </w:p>
      </w:tc>
      <w:tc>
        <w:tcPr>
          <w:tcW w:w="5839" w:type="dxa"/>
          <w:shd w:val="clear" w:color="auto" w:fill="auto"/>
          <w:vAlign w:val="center"/>
        </w:tcPr>
        <w:p w14:paraId="02F78F82" w14:textId="77777777" w:rsidR="0076054D" w:rsidRPr="0076054D" w:rsidRDefault="008312AB" w:rsidP="0076054D">
          <w:pPr>
            <w:pStyle w:val="Details"/>
            <w:shd w:val="clear" w:color="auto" w:fill="FFFFFF" w:themeFill="background1"/>
            <w:jc w:val="center"/>
            <w:rPr>
              <w:noProof/>
              <w:lang w:val="en-US"/>
            </w:rPr>
          </w:pPr>
          <w:r>
            <w:rPr>
              <w:noProof/>
            </w:rPr>
            <w:drawing>
              <wp:inline distT="0" distB="0" distL="0" distR="0" wp14:anchorId="329469E0" wp14:editId="02AE93F7">
                <wp:extent cx="1270000" cy="782320"/>
                <wp:effectExtent l="0" t="0" r="0" b="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FFFFFF" w:themeFill="background1"/>
          <w:vAlign w:val="center"/>
        </w:tcPr>
        <w:p w14:paraId="6E49334F"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FFFFFF" w:themeFill="background1"/>
          <w:vAlign w:val="center"/>
        </w:tcPr>
        <w:p w14:paraId="094249AD" w14:textId="77777777" w:rsidR="008312AB" w:rsidRPr="00024808" w:rsidRDefault="008312AB" w:rsidP="00993394">
          <w:pPr>
            <w:pStyle w:val="En-tte"/>
            <w:rPr>
              <w:color w:val="FFFFFF" w:themeColor="background1"/>
              <w:sz w:val="16"/>
              <w:szCs w:val="16"/>
              <w:lang w:val="en-GB"/>
            </w:rPr>
          </w:pPr>
          <w:r w:rsidRPr="00C34491">
            <w:rPr>
              <w:b/>
              <w:noProof/>
              <w:sz w:val="32"/>
              <w:szCs w:val="24"/>
              <w:lang w:val="en-GB"/>
            </w:rPr>
            <w:t>Nouveau né (FDS 10%)</w:t>
          </w:r>
        </w:p>
      </w:tc>
      <w:tc>
        <w:tcPr>
          <w:tcW w:w="283" w:type="dxa"/>
          <w:shd w:val="clear" w:color="auto" w:fill="FFFFFF" w:themeFill="background1"/>
          <w:vAlign w:val="center"/>
        </w:tcPr>
        <w:p w14:paraId="4F113283" w14:textId="77777777" w:rsidR="008312AB" w:rsidRPr="00024808" w:rsidRDefault="008312AB" w:rsidP="00CA4E9A">
          <w:pPr>
            <w:pStyle w:val="En-tte"/>
            <w:ind w:left="567"/>
            <w:rPr>
              <w:color w:val="FFFFFF" w:themeColor="background1"/>
              <w:sz w:val="16"/>
              <w:szCs w:val="16"/>
              <w:lang w:val="en-GB"/>
            </w:rPr>
          </w:pPr>
        </w:p>
      </w:tc>
    </w:tr>
  </w:tbl>
  <w:p w14:paraId="5B2EEECC" w14:textId="77777777" w:rsidR="008312AB" w:rsidRPr="004E71AF" w:rsidRDefault="008312AB"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4pt;height:2.6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46C4F"/>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C27"/>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B65D0"/>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5CF"/>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3A3"/>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19F"/>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462A"/>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2DBD"/>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0F05"/>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C6D"/>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2C0D"/>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A7315"/>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257F"/>
    <w:rsid w:val="0075308D"/>
    <w:rsid w:val="00753285"/>
    <w:rsid w:val="0076054D"/>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1E0"/>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4D1A"/>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22C2"/>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398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483"/>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49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39E"/>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5E19"/>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10B3"/>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A8"/>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0B56"/>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1199"/>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91"/>
    <w:pPr>
      <w:spacing w:after="0" w:line="240" w:lineRule="auto"/>
    </w:pPr>
    <w:rPr>
      <w:color w:val="000000" w:themeColor="text1"/>
      <w:sz w:val="20"/>
    </w:rPr>
  </w:style>
  <w:style w:type="paragraph" w:styleId="Titre1">
    <w:name w:val="heading 1"/>
    <w:basedOn w:val="Normal"/>
    <w:next w:val="Normal"/>
    <w:link w:val="Titre1Car"/>
    <w:uiPriority w:val="9"/>
    <w:qFormat/>
    <w:rsid w:val="00632C0D"/>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C34491"/>
    <w:pPr>
      <w:keepNext/>
      <w:keepLines/>
      <w:outlineLvl w:val="1"/>
    </w:pPr>
    <w:rPr>
      <w:rFonts w:ascii="Calibri" w:eastAsiaTheme="majorEastAsia" w:hAnsi="Calibri" w:cstheme="majorBidi"/>
      <w:b/>
      <w:noProof/>
      <w:sz w:val="24"/>
      <w:szCs w:val="26"/>
      <w:lang w:val="en-US"/>
    </w:rPr>
  </w:style>
  <w:style w:type="paragraph" w:styleId="Titre3">
    <w:name w:val="heading 3"/>
    <w:basedOn w:val="Normal"/>
    <w:next w:val="Normal"/>
    <w:link w:val="Titre3Car"/>
    <w:uiPriority w:val="9"/>
    <w:unhideWhenUsed/>
    <w:qFormat/>
    <w:rsid w:val="00C34491"/>
    <w:pPr>
      <w:outlineLvl w:val="2"/>
    </w:pPr>
    <w:rPr>
      <w:b/>
      <w:sz w:val="22"/>
    </w:rPr>
  </w:style>
  <w:style w:type="paragraph" w:styleId="Titre4">
    <w:name w:val="heading 4"/>
    <w:basedOn w:val="Normal"/>
    <w:next w:val="Normal"/>
    <w:link w:val="Titre4Car"/>
    <w:uiPriority w:val="9"/>
    <w:unhideWhenUsed/>
    <w:qFormat/>
    <w:rsid w:val="00C34491"/>
    <w:pPr>
      <w:outlineLvl w:val="3"/>
    </w:pPr>
    <w:rPr>
      <w:rFonts w:ascii="Calibri" w:hAnsi="Calibri"/>
      <w:b/>
      <w:noProof/>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2C0D"/>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C34491"/>
    <w:rPr>
      <w:rFonts w:ascii="Calibri" w:eastAsiaTheme="majorEastAsia" w:hAnsi="Calibri" w:cstheme="majorBidi"/>
      <w:b/>
      <w:noProof/>
      <w:color w:val="000000" w:themeColor="text1"/>
      <w:sz w:val="24"/>
      <w:szCs w:val="26"/>
      <w:lang w:val="en-US"/>
    </w:rPr>
  </w:style>
  <w:style w:type="character" w:customStyle="1" w:styleId="Titre3Car">
    <w:name w:val="Titre 3 Car"/>
    <w:basedOn w:val="Policepardfaut"/>
    <w:link w:val="Titre3"/>
    <w:uiPriority w:val="9"/>
    <w:rsid w:val="00C34491"/>
    <w:rPr>
      <w:b/>
      <w:color w:val="000000" w:themeColor="text1"/>
    </w:rPr>
  </w:style>
  <w:style w:type="paragraph" w:styleId="Titre">
    <w:name w:val="Title"/>
    <w:basedOn w:val="Normal"/>
    <w:next w:val="Normal"/>
    <w:link w:val="TitreCar"/>
    <w:uiPriority w:val="10"/>
    <w:qFormat/>
    <w:rsid w:val="00C34491"/>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C34491"/>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A63980"/>
    <w:pPr>
      <w:spacing w:before="0" w:after="0"/>
    </w:pPr>
  </w:style>
  <w:style w:type="character" w:customStyle="1" w:styleId="MacroHeaderCar">
    <w:name w:val="MacroHeader Car"/>
    <w:basedOn w:val="Policepardfaut"/>
    <w:link w:val="MacroHeader"/>
    <w:rsid w:val="00A63980"/>
    <w:rPr>
      <w:rFonts w:ascii="Calibri" w:eastAsiaTheme="majorEastAsia" w:hAnsi="Calibri" w:cstheme="majorBidi"/>
      <w:b/>
      <w:color w:val="000000" w:themeColor="text1"/>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632C0D"/>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632C0D"/>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34491"/>
    <w:rPr>
      <w:rFonts w:ascii="Calibri" w:hAnsi="Calibri"/>
      <w:b/>
      <w:noProof/>
      <w:color w:val="000000" w:themeColor="text1"/>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C34491"/>
    <w:pPr>
      <w:spacing w:before="40" w:after="40"/>
    </w:pPr>
    <w:rPr>
      <w:bCs/>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C34491"/>
    <w:rPr>
      <w:rFonts w:eastAsia="Calibri" w:cs="Calibri"/>
      <w:b/>
      <w:bCs/>
      <w:color w:val="000000" w:themeColor="tex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D4238B8-F665-4FD6-A557-EFF76AB5BAE9}">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10216</TotalTime>
  <Pages>15</Pages>
  <Words>4440</Words>
  <Characters>24422</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Emily Guérin</cp:lastModifiedBy>
  <cp:revision>1</cp:revision>
  <dcterms:created xsi:type="dcterms:W3CDTF">2021-09-03T07:18:00Z</dcterms:created>
  <dcterms:modified xsi:type="dcterms:W3CDTF">2022-03-11T14:33:00Z</dcterms:modified>
</cp:coreProperties>
</file>